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29" w:rsidRPr="00133D29" w:rsidRDefault="00133D29" w:rsidP="00133D29">
      <w:pPr>
        <w:pStyle w:val="Title"/>
        <w:jc w:val="center"/>
        <w:rPr>
          <w:b/>
          <w:u w:val="single"/>
        </w:rPr>
      </w:pPr>
      <w:r w:rsidRPr="00133D29">
        <w:rPr>
          <w:b/>
          <w:spacing w:val="-10"/>
          <w:u w:val="single"/>
        </w:rPr>
        <w:t xml:space="preserve">NTDCL </w:t>
      </w:r>
      <w:r w:rsidR="005C6A62" w:rsidRPr="00133D29">
        <w:rPr>
          <w:b/>
          <w:spacing w:val="-10"/>
          <w:u w:val="single"/>
        </w:rPr>
        <w:t>Syllabus</w:t>
      </w:r>
      <w:r w:rsidR="005C6A62">
        <w:rPr>
          <w:b/>
          <w:spacing w:val="-10"/>
          <w:u w:val="single"/>
        </w:rPr>
        <w:t xml:space="preserve"> (</w:t>
      </w:r>
      <w:r w:rsidR="005C6A62" w:rsidRPr="005C6A62">
        <w:rPr>
          <w:b/>
          <w:spacing w:val="-10"/>
          <w:sz w:val="32"/>
          <w:u w:val="single"/>
        </w:rPr>
        <w:t>L</w:t>
      </w:r>
      <w:r w:rsidR="005C6A62">
        <w:rPr>
          <w:b/>
          <w:spacing w:val="-10"/>
          <w:sz w:val="32"/>
          <w:u w:val="single"/>
        </w:rPr>
        <w:t>ast Date</w:t>
      </w:r>
      <w:r w:rsidR="005C6A62" w:rsidRPr="005C6A62">
        <w:rPr>
          <w:b/>
          <w:spacing w:val="-10"/>
          <w:sz w:val="32"/>
          <w:u w:val="single"/>
        </w:rPr>
        <w:t xml:space="preserve"> </w:t>
      </w:r>
      <w:r w:rsidR="005C6A62">
        <w:rPr>
          <w:b/>
          <w:spacing w:val="-10"/>
          <w:sz w:val="32"/>
          <w:u w:val="single"/>
        </w:rPr>
        <w:t>of</w:t>
      </w:r>
      <w:r w:rsidR="005C6A62" w:rsidRPr="005C6A62">
        <w:rPr>
          <w:b/>
          <w:spacing w:val="-10"/>
          <w:sz w:val="32"/>
          <w:u w:val="single"/>
        </w:rPr>
        <w:t xml:space="preserve"> Application </w:t>
      </w:r>
      <w:r w:rsidR="005C6A62">
        <w:rPr>
          <w:b/>
          <w:spacing w:val="-10"/>
          <w:sz w:val="32"/>
          <w:u w:val="single"/>
        </w:rPr>
        <w:t xml:space="preserve">submission </w:t>
      </w:r>
      <w:r w:rsidR="005C6A62" w:rsidRPr="005C6A62">
        <w:rPr>
          <w:b/>
          <w:spacing w:val="-10"/>
          <w:sz w:val="32"/>
          <w:u w:val="single"/>
        </w:rPr>
        <w:t>25-03-2024</w:t>
      </w:r>
      <w:r w:rsidR="005C6A62" w:rsidRPr="00F5108C">
        <w:rPr>
          <w:b/>
          <w:spacing w:val="-10"/>
          <w:u w:val="single"/>
        </w:rPr>
        <w:t>)</w:t>
      </w:r>
    </w:p>
    <w:p w:rsidR="00133D29" w:rsidRDefault="00133D29" w:rsidP="00133D29">
      <w:pPr>
        <w:pStyle w:val="BodyText"/>
        <w:spacing w:before="10"/>
        <w:ind w:left="0" w:firstLine="0"/>
        <w:rPr>
          <w:rFonts w:ascii="Calibri Light"/>
          <w:sz w:val="19"/>
        </w:rPr>
      </w:pPr>
    </w:p>
    <w:tbl>
      <w:tblPr>
        <w:tblW w:w="997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2336"/>
        <w:gridCol w:w="1313"/>
        <w:gridCol w:w="5760"/>
      </w:tblGrid>
      <w:tr w:rsidR="00133D29" w:rsidTr="00273CB4">
        <w:trPr>
          <w:trHeight w:val="312"/>
        </w:trPr>
        <w:tc>
          <w:tcPr>
            <w:tcW w:w="566" w:type="dxa"/>
            <w:shd w:val="clear" w:color="auto" w:fill="auto"/>
          </w:tcPr>
          <w:p w:rsidR="00133D29" w:rsidRPr="00133D29" w:rsidRDefault="00133D29" w:rsidP="003A6919">
            <w:pPr>
              <w:pStyle w:val="TableParagraph"/>
              <w:spacing w:before="150"/>
              <w:ind w:left="107"/>
              <w:jc w:val="left"/>
              <w:rPr>
                <w:rFonts w:ascii="Times New Roman" w:hAnsi="Times New Roman" w:cs="Times New Roman"/>
                <w:b/>
              </w:rPr>
            </w:pPr>
            <w:r w:rsidRPr="00133D29">
              <w:rPr>
                <w:rFonts w:ascii="Times New Roman" w:hAnsi="Times New Roman" w:cs="Times New Roman"/>
                <w:b/>
              </w:rPr>
              <w:t>Sr.</w:t>
            </w:r>
          </w:p>
        </w:tc>
        <w:tc>
          <w:tcPr>
            <w:tcW w:w="2336" w:type="dxa"/>
            <w:shd w:val="clear" w:color="auto" w:fill="auto"/>
          </w:tcPr>
          <w:p w:rsidR="00133D29" w:rsidRPr="00133D29" w:rsidRDefault="00133D29" w:rsidP="003A6919">
            <w:pPr>
              <w:pStyle w:val="TableParagraph"/>
              <w:spacing w:before="150"/>
              <w:ind w:left="103" w:right="88"/>
              <w:rPr>
                <w:rFonts w:ascii="Times New Roman" w:hAnsi="Times New Roman" w:cs="Times New Roman"/>
                <w:b/>
              </w:rPr>
            </w:pPr>
            <w:r w:rsidRPr="00133D29">
              <w:rPr>
                <w:rFonts w:ascii="Times New Roman" w:hAnsi="Times New Roman" w:cs="Times New Roman"/>
                <w:b/>
              </w:rPr>
              <w:t>Part</w:t>
            </w:r>
          </w:p>
        </w:tc>
        <w:tc>
          <w:tcPr>
            <w:tcW w:w="1313" w:type="dxa"/>
            <w:shd w:val="clear" w:color="auto" w:fill="auto"/>
          </w:tcPr>
          <w:p w:rsidR="00133D29" w:rsidRPr="00133D29" w:rsidRDefault="00133D29" w:rsidP="003A6919">
            <w:pPr>
              <w:pStyle w:val="TableParagraph"/>
              <w:spacing w:before="150"/>
              <w:ind w:left="272"/>
              <w:jc w:val="left"/>
              <w:rPr>
                <w:rFonts w:ascii="Times New Roman" w:hAnsi="Times New Roman" w:cs="Times New Roman"/>
                <w:b/>
              </w:rPr>
            </w:pPr>
            <w:r w:rsidRPr="00133D29">
              <w:rPr>
                <w:rFonts w:ascii="Times New Roman" w:hAnsi="Times New Roman" w:cs="Times New Roman"/>
                <w:b/>
              </w:rPr>
              <w:t>Weightages</w:t>
            </w:r>
          </w:p>
        </w:tc>
        <w:tc>
          <w:tcPr>
            <w:tcW w:w="5760" w:type="dxa"/>
            <w:shd w:val="clear" w:color="auto" w:fill="auto"/>
          </w:tcPr>
          <w:p w:rsidR="00133D29" w:rsidRPr="00133D29" w:rsidRDefault="00133D29" w:rsidP="003A6919">
            <w:pPr>
              <w:pStyle w:val="TableParagraph"/>
              <w:spacing w:before="150"/>
              <w:ind w:left="508" w:right="497"/>
              <w:rPr>
                <w:rFonts w:ascii="Times New Roman" w:hAnsi="Times New Roman" w:cs="Times New Roman"/>
                <w:b/>
              </w:rPr>
            </w:pPr>
            <w:r w:rsidRPr="00133D29">
              <w:rPr>
                <w:rFonts w:ascii="Times New Roman" w:hAnsi="Times New Roman" w:cs="Times New Roman"/>
                <w:b/>
              </w:rPr>
              <w:t>Details</w:t>
            </w:r>
          </w:p>
        </w:tc>
      </w:tr>
      <w:tr w:rsidR="00133D29" w:rsidTr="00273CB4">
        <w:trPr>
          <w:trHeight w:val="466"/>
        </w:trPr>
        <w:tc>
          <w:tcPr>
            <w:tcW w:w="566" w:type="dxa"/>
            <w:shd w:val="clear" w:color="auto" w:fill="auto"/>
          </w:tcPr>
          <w:p w:rsidR="00133D29" w:rsidRPr="00133D29" w:rsidRDefault="00133D29" w:rsidP="003A6919">
            <w:pPr>
              <w:pStyle w:val="TableParagraph"/>
              <w:spacing w:before="8"/>
              <w:ind w:left="0"/>
              <w:jc w:val="left"/>
              <w:rPr>
                <w:rFonts w:ascii="Times New Roman" w:hAnsi="Times New Roman" w:cs="Times New Roman"/>
                <w:sz w:val="23"/>
              </w:rPr>
            </w:pPr>
          </w:p>
          <w:p w:rsidR="00133D29" w:rsidRPr="00133D29" w:rsidRDefault="00133D29" w:rsidP="003A6919">
            <w:pPr>
              <w:pStyle w:val="TableParagraph"/>
              <w:ind w:left="143"/>
              <w:jc w:val="left"/>
              <w:rPr>
                <w:rFonts w:ascii="Times New Roman" w:hAnsi="Times New Roman" w:cs="Times New Roman"/>
              </w:rPr>
            </w:pPr>
            <w:r w:rsidRPr="00133D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36" w:type="dxa"/>
            <w:shd w:val="clear" w:color="auto" w:fill="auto"/>
          </w:tcPr>
          <w:p w:rsidR="00133D29" w:rsidRPr="00133D29" w:rsidRDefault="00133D29" w:rsidP="003A6919">
            <w:pPr>
              <w:pStyle w:val="TableParagraph"/>
              <w:spacing w:before="8"/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133D29" w:rsidRPr="00133D29" w:rsidRDefault="00133D29" w:rsidP="003A6919">
            <w:pPr>
              <w:pStyle w:val="TableParagraph"/>
              <w:ind w:left="103" w:right="90"/>
              <w:rPr>
                <w:rFonts w:ascii="Times New Roman" w:hAnsi="Times New Roman" w:cs="Times New Roman"/>
              </w:rPr>
            </w:pPr>
            <w:r w:rsidRPr="00133D29">
              <w:rPr>
                <w:rFonts w:ascii="Times New Roman" w:hAnsi="Times New Roman" w:cs="Times New Roman"/>
              </w:rPr>
              <w:t>General Ability</w:t>
            </w:r>
          </w:p>
        </w:tc>
        <w:tc>
          <w:tcPr>
            <w:tcW w:w="1313" w:type="dxa"/>
            <w:shd w:val="clear" w:color="auto" w:fill="auto"/>
          </w:tcPr>
          <w:p w:rsidR="00133D29" w:rsidRPr="00133D29" w:rsidRDefault="00133D29" w:rsidP="00133D29">
            <w:pPr>
              <w:pStyle w:val="TableParagraph"/>
              <w:spacing w:before="155"/>
              <w:ind w:left="0" w:right="7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133D29">
              <w:rPr>
                <w:rFonts w:ascii="Times New Roman" w:hAnsi="Times New Roman" w:cs="Times New Roman"/>
              </w:rPr>
              <w:t>17%</w:t>
            </w:r>
          </w:p>
          <w:p w:rsidR="00133D29" w:rsidRPr="00133D29" w:rsidRDefault="00133D29" w:rsidP="003A6919">
            <w:pPr>
              <w:pStyle w:val="TableParagraph"/>
              <w:ind w:right="83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133D29" w:rsidRPr="00133D29" w:rsidRDefault="00133D29" w:rsidP="003A6919">
            <w:pPr>
              <w:pStyle w:val="TableParagraph"/>
              <w:spacing w:before="20"/>
              <w:ind w:left="513" w:right="497"/>
              <w:rPr>
                <w:rFonts w:ascii="Times New Roman" w:hAnsi="Times New Roman" w:cs="Times New Roman"/>
              </w:rPr>
            </w:pPr>
            <w:r w:rsidRPr="00133D29">
              <w:rPr>
                <w:rFonts w:ascii="Times New Roman" w:hAnsi="Times New Roman" w:cs="Times New Roman"/>
              </w:rPr>
              <w:t>Pakistan Studies, Islamic Studies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133D29">
              <w:rPr>
                <w:rFonts w:ascii="Times New Roman" w:hAnsi="Times New Roman" w:cs="Times New Roman"/>
              </w:rPr>
              <w:t>Ethics/Islamic Studies, General</w:t>
            </w:r>
            <w:r w:rsidRPr="00133D2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3D29">
              <w:rPr>
                <w:rFonts w:ascii="Times New Roman" w:hAnsi="Times New Roman" w:cs="Times New Roman"/>
              </w:rPr>
              <w:t>Knowledge, Current Affairs</w:t>
            </w:r>
          </w:p>
        </w:tc>
      </w:tr>
      <w:tr w:rsidR="00133D29" w:rsidTr="00273CB4">
        <w:trPr>
          <w:trHeight w:val="467"/>
        </w:trPr>
        <w:tc>
          <w:tcPr>
            <w:tcW w:w="566" w:type="dxa"/>
            <w:shd w:val="clear" w:color="auto" w:fill="auto"/>
          </w:tcPr>
          <w:p w:rsidR="00133D29" w:rsidRPr="00133D29" w:rsidRDefault="00133D29" w:rsidP="003A6919">
            <w:pPr>
              <w:pStyle w:val="TableParagraph"/>
              <w:spacing w:before="8"/>
              <w:ind w:left="0"/>
              <w:jc w:val="left"/>
              <w:rPr>
                <w:rFonts w:ascii="Times New Roman" w:hAnsi="Times New Roman" w:cs="Times New Roman"/>
                <w:sz w:val="23"/>
              </w:rPr>
            </w:pPr>
          </w:p>
          <w:p w:rsidR="00133D29" w:rsidRPr="00133D29" w:rsidRDefault="00133D29" w:rsidP="003A6919">
            <w:pPr>
              <w:pStyle w:val="TableParagraph"/>
              <w:ind w:left="143"/>
              <w:jc w:val="left"/>
              <w:rPr>
                <w:rFonts w:ascii="Times New Roman" w:hAnsi="Times New Roman" w:cs="Times New Roman"/>
              </w:rPr>
            </w:pPr>
            <w:r w:rsidRPr="00133D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36" w:type="dxa"/>
            <w:shd w:val="clear" w:color="auto" w:fill="auto"/>
          </w:tcPr>
          <w:p w:rsidR="00133D29" w:rsidRPr="00133D29" w:rsidRDefault="00133D29" w:rsidP="003A6919">
            <w:pPr>
              <w:pStyle w:val="TableParagraph"/>
              <w:spacing w:before="8"/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133D29" w:rsidRPr="00133D29" w:rsidRDefault="00133D29" w:rsidP="003A6919">
            <w:pPr>
              <w:pStyle w:val="TableParagraph"/>
              <w:ind w:left="103" w:right="90"/>
              <w:rPr>
                <w:rFonts w:ascii="Times New Roman" w:hAnsi="Times New Roman" w:cs="Times New Roman"/>
              </w:rPr>
            </w:pPr>
            <w:r w:rsidRPr="00133D29">
              <w:rPr>
                <w:rFonts w:ascii="Times New Roman" w:hAnsi="Times New Roman" w:cs="Times New Roman"/>
              </w:rPr>
              <w:t>Subject Ability</w:t>
            </w:r>
          </w:p>
        </w:tc>
        <w:tc>
          <w:tcPr>
            <w:tcW w:w="1313" w:type="dxa"/>
            <w:shd w:val="clear" w:color="auto" w:fill="auto"/>
          </w:tcPr>
          <w:p w:rsidR="00133D29" w:rsidRPr="00133D29" w:rsidRDefault="00133D29" w:rsidP="003A6919">
            <w:pPr>
              <w:pStyle w:val="TableParagraph"/>
              <w:spacing w:before="155"/>
              <w:ind w:right="78"/>
              <w:rPr>
                <w:rFonts w:ascii="Times New Roman" w:hAnsi="Times New Roman" w:cs="Times New Roman"/>
              </w:rPr>
            </w:pPr>
            <w:r w:rsidRPr="00133D29">
              <w:rPr>
                <w:rFonts w:ascii="Times New Roman" w:hAnsi="Times New Roman" w:cs="Times New Roman"/>
              </w:rPr>
              <w:t>83%</w:t>
            </w:r>
          </w:p>
          <w:p w:rsidR="00133D29" w:rsidRPr="00133D29" w:rsidRDefault="00133D29" w:rsidP="003A6919">
            <w:pPr>
              <w:pStyle w:val="TableParagraph"/>
              <w:spacing w:before="1"/>
              <w:ind w:right="83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shd w:val="clear" w:color="auto" w:fill="auto"/>
          </w:tcPr>
          <w:p w:rsidR="00133D29" w:rsidRPr="00133D29" w:rsidRDefault="00133D29" w:rsidP="00133D29">
            <w:pPr>
              <w:pStyle w:val="TableParagraph"/>
              <w:spacing w:before="20"/>
              <w:ind w:left="513" w:right="497"/>
              <w:rPr>
                <w:rFonts w:ascii="Times New Roman" w:hAnsi="Times New Roman" w:cs="Times New Roman"/>
                <w:i/>
              </w:rPr>
            </w:pPr>
            <w:r w:rsidRPr="00133D29">
              <w:rPr>
                <w:rFonts w:ascii="Times New Roman" w:hAnsi="Times New Roman" w:cs="Times New Roman"/>
              </w:rPr>
              <w:t>Post Relevant /Subject Related</w:t>
            </w:r>
          </w:p>
        </w:tc>
      </w:tr>
    </w:tbl>
    <w:p w:rsidR="00133D29" w:rsidRDefault="00133D29" w:rsidP="00133D29">
      <w:pPr>
        <w:spacing w:before="120"/>
        <w:ind w:left="100"/>
        <w:rPr>
          <w:rFonts w:ascii="Times New Roman" w:hAnsi="Times New Roman" w:cs="Times New Roman"/>
          <w:b/>
          <w:sz w:val="32"/>
          <w:u w:val="single"/>
        </w:rPr>
      </w:pPr>
      <w:r w:rsidRPr="00133D29">
        <w:rPr>
          <w:rFonts w:ascii="Times New Roman" w:hAnsi="Times New Roman" w:cs="Times New Roman"/>
          <w:b/>
          <w:sz w:val="32"/>
          <w:u w:val="single"/>
        </w:rPr>
        <w:t>Subjective Ability Syllabus</w:t>
      </w:r>
    </w:p>
    <w:p w:rsidR="006405C3" w:rsidRDefault="006405C3" w:rsidP="00133D29">
      <w:pPr>
        <w:spacing w:before="120"/>
        <w:ind w:left="100"/>
        <w:rPr>
          <w:rFonts w:ascii="Times New Roman" w:hAnsi="Times New Roman" w:cs="Times New Roman"/>
          <w:b/>
          <w:sz w:val="32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76"/>
      </w:tblGrid>
      <w:tr w:rsidR="006405C3" w:rsidRPr="004C50F4" w:rsidTr="003A6919">
        <w:tc>
          <w:tcPr>
            <w:tcW w:w="5000" w:type="pct"/>
            <w:shd w:val="clear" w:color="auto" w:fill="DBE5F1" w:themeFill="accent1" w:themeFillTint="33"/>
          </w:tcPr>
          <w:p w:rsidR="006405C3" w:rsidRPr="004C50F4" w:rsidRDefault="006405C3" w:rsidP="003A6919">
            <w:pPr>
              <w:pStyle w:val="Heading2"/>
              <w:spacing w:before="0"/>
              <w:outlineLvl w:val="1"/>
              <w:rPr>
                <w:rStyle w:val="Heading1Char"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1. DEPUTY MANAGER </w:t>
            </w:r>
            <w:r w:rsidRPr="00CD2BB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LEGAL</w:t>
            </w:r>
            <w:r w:rsidRPr="00CD2BB4">
              <w:rPr>
                <w:b/>
                <w:sz w:val="22"/>
                <w:szCs w:val="22"/>
              </w:rPr>
              <w:t>)</w:t>
            </w:r>
          </w:p>
        </w:tc>
      </w:tr>
    </w:tbl>
    <w:p w:rsidR="006405C3" w:rsidRDefault="006405C3" w:rsidP="006405C3">
      <w:pPr>
        <w:pStyle w:val="ListParagraph"/>
        <w:widowControl/>
        <w:numPr>
          <w:ilvl w:val="0"/>
          <w:numId w:val="6"/>
        </w:numPr>
        <w:autoSpaceDE/>
        <w:autoSpaceDN/>
        <w:spacing w:before="100" w:after="200" w:line="276" w:lineRule="auto"/>
      </w:pPr>
      <w:r w:rsidRPr="00834772">
        <w:t>Constitution of Pakistan</w:t>
      </w:r>
      <w:r w:rsidRPr="004C50F4">
        <w:t xml:space="preserve"> </w:t>
      </w:r>
    </w:p>
    <w:p w:rsidR="006405C3" w:rsidRDefault="006405C3" w:rsidP="006405C3">
      <w:pPr>
        <w:pStyle w:val="ListParagraph"/>
        <w:widowControl/>
        <w:numPr>
          <w:ilvl w:val="0"/>
          <w:numId w:val="6"/>
        </w:numPr>
        <w:autoSpaceDE/>
        <w:autoSpaceDN/>
        <w:spacing w:before="100" w:after="200" w:line="276" w:lineRule="auto"/>
      </w:pPr>
      <w:r w:rsidRPr="00834772">
        <w:t>Civil Procedure Code, 1908</w:t>
      </w:r>
    </w:p>
    <w:p w:rsidR="006405C3" w:rsidRDefault="006405C3" w:rsidP="006405C3">
      <w:pPr>
        <w:pStyle w:val="ListParagraph"/>
        <w:widowControl/>
        <w:numPr>
          <w:ilvl w:val="0"/>
          <w:numId w:val="6"/>
        </w:numPr>
        <w:autoSpaceDE/>
        <w:autoSpaceDN/>
        <w:spacing w:before="100" w:after="200" w:line="276" w:lineRule="auto"/>
      </w:pPr>
      <w:r w:rsidRPr="00834772">
        <w:t>NEPRA Act 1997, Rules and Regulations</w:t>
      </w:r>
      <w:r w:rsidRPr="004C50F4">
        <w:t xml:space="preserve"> </w:t>
      </w:r>
    </w:p>
    <w:p w:rsidR="006405C3" w:rsidRDefault="006405C3" w:rsidP="006405C3">
      <w:pPr>
        <w:pStyle w:val="ListParagraph"/>
        <w:widowControl/>
        <w:numPr>
          <w:ilvl w:val="0"/>
          <w:numId w:val="6"/>
        </w:numPr>
        <w:autoSpaceDE/>
        <w:autoSpaceDN/>
        <w:spacing w:before="100" w:after="200" w:line="276" w:lineRule="auto"/>
      </w:pPr>
      <w:r w:rsidRPr="00834772">
        <w:t>PPRA Rules, 2004.</w:t>
      </w:r>
    </w:p>
    <w:p w:rsidR="006405C3" w:rsidRDefault="006405C3" w:rsidP="006405C3">
      <w:pPr>
        <w:pStyle w:val="ListParagraph"/>
        <w:widowControl/>
        <w:numPr>
          <w:ilvl w:val="0"/>
          <w:numId w:val="6"/>
        </w:numPr>
        <w:autoSpaceDE/>
        <w:autoSpaceDN/>
        <w:spacing w:before="100" w:after="200" w:line="276" w:lineRule="auto"/>
      </w:pPr>
      <w:r w:rsidRPr="00834772">
        <w:t>Income Tax Ordinance, 2001.</w:t>
      </w:r>
    </w:p>
    <w:p w:rsidR="006405C3" w:rsidRDefault="006405C3" w:rsidP="006405C3">
      <w:pPr>
        <w:pStyle w:val="ListParagraph"/>
        <w:widowControl/>
        <w:numPr>
          <w:ilvl w:val="0"/>
          <w:numId w:val="6"/>
        </w:numPr>
        <w:autoSpaceDE/>
        <w:autoSpaceDN/>
        <w:spacing w:before="100" w:after="200" w:line="276" w:lineRule="auto"/>
      </w:pPr>
      <w:r w:rsidRPr="00834772">
        <w:t>Electricity Act, 1910.</w:t>
      </w:r>
    </w:p>
    <w:p w:rsidR="006405C3" w:rsidRDefault="006405C3" w:rsidP="006405C3">
      <w:pPr>
        <w:pStyle w:val="ListParagraph"/>
        <w:widowControl/>
        <w:numPr>
          <w:ilvl w:val="0"/>
          <w:numId w:val="6"/>
        </w:numPr>
        <w:autoSpaceDE/>
        <w:autoSpaceDN/>
        <w:spacing w:before="100" w:after="200" w:line="276" w:lineRule="auto"/>
      </w:pPr>
      <w:proofErr w:type="spellStart"/>
      <w:r w:rsidRPr="00834772">
        <w:t>Labour</w:t>
      </w:r>
      <w:proofErr w:type="spellEnd"/>
      <w:r w:rsidRPr="00834772">
        <w:t xml:space="preserve"> Laws.</w:t>
      </w:r>
    </w:p>
    <w:p w:rsidR="006405C3" w:rsidRPr="00082387" w:rsidRDefault="006405C3" w:rsidP="006405C3">
      <w:pPr>
        <w:pStyle w:val="ListParagraph"/>
        <w:widowControl/>
        <w:numPr>
          <w:ilvl w:val="0"/>
          <w:numId w:val="6"/>
        </w:numPr>
        <w:autoSpaceDE/>
        <w:autoSpaceDN/>
        <w:spacing w:before="100" w:after="200" w:line="276" w:lineRule="auto"/>
      </w:pPr>
      <w:r w:rsidRPr="00082387">
        <w:t>Contract Act, 1872</w:t>
      </w:r>
    </w:p>
    <w:p w:rsidR="006405C3" w:rsidRPr="00082387" w:rsidRDefault="006405C3" w:rsidP="006405C3">
      <w:pPr>
        <w:pStyle w:val="ListParagraph"/>
        <w:widowControl/>
        <w:numPr>
          <w:ilvl w:val="0"/>
          <w:numId w:val="6"/>
        </w:numPr>
        <w:autoSpaceDE/>
        <w:autoSpaceDN/>
        <w:spacing w:before="100" w:after="200" w:line="276" w:lineRule="auto"/>
      </w:pPr>
      <w:r w:rsidRPr="00082387">
        <w:t>Sales of Goods Act, 1930</w:t>
      </w:r>
    </w:p>
    <w:p w:rsidR="006405C3" w:rsidRDefault="006405C3" w:rsidP="006405C3">
      <w:pPr>
        <w:pStyle w:val="ListParagraph"/>
        <w:widowControl/>
        <w:numPr>
          <w:ilvl w:val="0"/>
          <w:numId w:val="6"/>
        </w:numPr>
        <w:autoSpaceDE/>
        <w:autoSpaceDN/>
        <w:spacing w:before="100" w:after="200" w:line="276" w:lineRule="auto"/>
      </w:pPr>
      <w:r w:rsidRPr="00082387">
        <w:t>Insurance Ordinance, 2000</w:t>
      </w:r>
    </w:p>
    <w:p w:rsidR="006405C3" w:rsidRPr="00082387" w:rsidRDefault="006405C3" w:rsidP="006405C3">
      <w:pPr>
        <w:pStyle w:val="ListParagraph"/>
        <w:widowControl/>
        <w:numPr>
          <w:ilvl w:val="0"/>
          <w:numId w:val="6"/>
        </w:numPr>
        <w:autoSpaceDE/>
        <w:autoSpaceDN/>
        <w:spacing w:before="100" w:after="200" w:line="276" w:lineRule="auto"/>
      </w:pPr>
      <w:r w:rsidRPr="00082387">
        <w:t>Negotiable Instruments Act, 1881</w:t>
      </w:r>
    </w:p>
    <w:p w:rsidR="006405C3" w:rsidRPr="00082387" w:rsidRDefault="006405C3" w:rsidP="006405C3">
      <w:pPr>
        <w:pStyle w:val="ListParagraph"/>
        <w:widowControl/>
        <w:numPr>
          <w:ilvl w:val="0"/>
          <w:numId w:val="6"/>
        </w:numPr>
        <w:autoSpaceDE/>
        <w:autoSpaceDN/>
        <w:spacing w:before="100" w:after="200" w:line="276" w:lineRule="auto"/>
      </w:pPr>
      <w:r w:rsidRPr="00082387">
        <w:t>Rent Laws.</w:t>
      </w:r>
    </w:p>
    <w:p w:rsidR="006405C3" w:rsidRDefault="006405C3" w:rsidP="006405C3">
      <w:pPr>
        <w:pStyle w:val="ListParagraph"/>
        <w:widowControl/>
        <w:numPr>
          <w:ilvl w:val="0"/>
          <w:numId w:val="6"/>
        </w:numPr>
        <w:autoSpaceDE/>
        <w:autoSpaceDN/>
        <w:spacing w:before="100" w:after="200" w:line="276" w:lineRule="auto"/>
      </w:pPr>
      <w:r w:rsidRPr="00082387">
        <w:t>Public International Laws</w:t>
      </w:r>
    </w:p>
    <w:p w:rsidR="006405C3" w:rsidRDefault="006405C3" w:rsidP="006405C3">
      <w:pPr>
        <w:pStyle w:val="ListParagraph"/>
        <w:widowControl/>
        <w:numPr>
          <w:ilvl w:val="0"/>
          <w:numId w:val="6"/>
        </w:numPr>
        <w:autoSpaceDE/>
        <w:autoSpaceDN/>
        <w:spacing w:before="100" w:after="200" w:line="276" w:lineRule="auto"/>
      </w:pPr>
      <w:proofErr w:type="spellStart"/>
      <w:r w:rsidRPr="00214A0B">
        <w:t>Qanoon</w:t>
      </w:r>
      <w:proofErr w:type="spellEnd"/>
      <w:r w:rsidRPr="00214A0B">
        <w:t>-e-</w:t>
      </w:r>
      <w:proofErr w:type="spellStart"/>
      <w:r w:rsidRPr="00214A0B">
        <w:t>Shahadat</w:t>
      </w:r>
      <w:proofErr w:type="spellEnd"/>
      <w:r w:rsidRPr="00214A0B">
        <w:t xml:space="preserve"> Order, 1984</w:t>
      </w:r>
    </w:p>
    <w:p w:rsidR="006405C3" w:rsidRDefault="006405C3" w:rsidP="006405C3">
      <w:pPr>
        <w:pStyle w:val="ListParagraph"/>
        <w:widowControl/>
        <w:numPr>
          <w:ilvl w:val="0"/>
          <w:numId w:val="6"/>
        </w:numPr>
        <w:autoSpaceDE/>
        <w:autoSpaceDN/>
        <w:spacing w:before="100" w:after="200" w:line="276" w:lineRule="auto"/>
      </w:pPr>
      <w:r w:rsidRPr="00214A0B">
        <w:t>Limitation Act, 1908</w:t>
      </w:r>
    </w:p>
    <w:p w:rsidR="006405C3" w:rsidRDefault="006405C3" w:rsidP="006405C3">
      <w:pPr>
        <w:pStyle w:val="ListParagraph"/>
        <w:widowControl/>
        <w:numPr>
          <w:ilvl w:val="0"/>
          <w:numId w:val="6"/>
        </w:numPr>
        <w:autoSpaceDE/>
        <w:autoSpaceDN/>
        <w:spacing w:before="100" w:after="200" w:line="276" w:lineRule="auto"/>
      </w:pPr>
      <w:r w:rsidRPr="00214A0B">
        <w:t>Specific Relief Act, 1877</w:t>
      </w:r>
    </w:p>
    <w:p w:rsidR="006405C3" w:rsidRDefault="006405C3" w:rsidP="006405C3">
      <w:pPr>
        <w:pStyle w:val="ListParagraph"/>
        <w:widowControl/>
        <w:numPr>
          <w:ilvl w:val="0"/>
          <w:numId w:val="6"/>
        </w:numPr>
        <w:autoSpaceDE/>
        <w:autoSpaceDN/>
        <w:spacing w:before="100" w:after="200" w:line="276" w:lineRule="auto"/>
      </w:pPr>
      <w:r w:rsidRPr="00214A0B">
        <w:t>Transfer of Property Act, 1882</w:t>
      </w:r>
    </w:p>
    <w:p w:rsidR="006405C3" w:rsidRPr="006405C3" w:rsidRDefault="006405C3" w:rsidP="006405C3">
      <w:pPr>
        <w:pStyle w:val="ListParagraph"/>
        <w:widowControl/>
        <w:numPr>
          <w:ilvl w:val="0"/>
          <w:numId w:val="6"/>
        </w:numPr>
        <w:autoSpaceDE/>
        <w:autoSpaceDN/>
        <w:spacing w:before="100" w:after="200" w:line="276" w:lineRule="auto"/>
      </w:pPr>
      <w:r w:rsidRPr="00214A0B">
        <w:t>The Punjab Civil Courts Ordinance, 1962</w:t>
      </w:r>
    </w:p>
    <w:p w:rsidR="006405C3" w:rsidRPr="006405C3" w:rsidRDefault="006405C3" w:rsidP="006405C3">
      <w:pPr>
        <w:pStyle w:val="Heading2"/>
        <w:spacing w:before="0"/>
        <w:rPr>
          <w:b/>
          <w:szCs w:val="22"/>
        </w:rPr>
      </w:pPr>
      <w:r>
        <w:rPr>
          <w:b/>
          <w:sz w:val="22"/>
          <w:szCs w:val="22"/>
        </w:rPr>
        <w:t>2. DEPUTY MANAGER</w:t>
      </w:r>
      <w:r w:rsidRPr="00CD2BB4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FINANCE)</w:t>
      </w:r>
    </w:p>
    <w:p w:rsidR="006405C3" w:rsidRDefault="006405C3" w:rsidP="006405C3">
      <w:pPr>
        <w:pStyle w:val="ListParagraph"/>
      </w:pPr>
    </w:p>
    <w:p w:rsidR="006405C3" w:rsidRPr="003A6FCF" w:rsidRDefault="006405C3" w:rsidP="006405C3">
      <w:pPr>
        <w:pStyle w:val="ListParagraph"/>
        <w:widowControl/>
        <w:numPr>
          <w:ilvl w:val="0"/>
          <w:numId w:val="14"/>
        </w:numPr>
        <w:autoSpaceDE/>
        <w:autoSpaceDN/>
        <w:spacing w:before="100" w:after="200" w:line="276" w:lineRule="auto"/>
      </w:pPr>
      <w:r>
        <w:t>Companies</w:t>
      </w:r>
      <w:r w:rsidRPr="00AD7242">
        <w:rPr>
          <w:spacing w:val="-2"/>
        </w:rPr>
        <w:t xml:space="preserve"> </w:t>
      </w:r>
      <w:r>
        <w:t>Act</w:t>
      </w:r>
      <w:r w:rsidRPr="00AD7242">
        <w:rPr>
          <w:spacing w:val="-2"/>
        </w:rPr>
        <w:t xml:space="preserve"> </w:t>
      </w:r>
      <w:r>
        <w:t>2017</w:t>
      </w:r>
    </w:p>
    <w:p w:rsidR="006405C3" w:rsidRPr="003A6FCF" w:rsidRDefault="006405C3" w:rsidP="006405C3">
      <w:pPr>
        <w:pStyle w:val="ListParagraph"/>
        <w:widowControl/>
        <w:numPr>
          <w:ilvl w:val="0"/>
          <w:numId w:val="14"/>
        </w:numPr>
        <w:autoSpaceDE/>
        <w:autoSpaceDN/>
        <w:spacing w:before="100" w:after="200" w:line="276" w:lineRule="auto"/>
      </w:pPr>
      <w:r>
        <w:t>IFRS</w:t>
      </w:r>
      <w:r w:rsidRPr="00AD7242">
        <w:rPr>
          <w:spacing w:val="-1"/>
        </w:rPr>
        <w:t xml:space="preserve"> </w:t>
      </w:r>
      <w:r>
        <w:t>Introduction</w:t>
      </w:r>
      <w:r w:rsidRPr="00AD7242">
        <w:rPr>
          <w:spacing w:val="-1"/>
        </w:rPr>
        <w:t xml:space="preserve"> </w:t>
      </w:r>
      <w:r>
        <w:t>plus processes</w:t>
      </w:r>
      <w:r w:rsidRPr="00AD7242">
        <w:rPr>
          <w:spacing w:val="-2"/>
        </w:rPr>
        <w:t xml:space="preserve"> </w:t>
      </w:r>
      <w:r>
        <w:t>of</w:t>
      </w:r>
      <w:r w:rsidRPr="00AD7242">
        <w:rPr>
          <w:spacing w:val="-2"/>
        </w:rPr>
        <w:t xml:space="preserve"> </w:t>
      </w:r>
      <w:r>
        <w:t>(IAS</w:t>
      </w:r>
      <w:r w:rsidRPr="00AD7242">
        <w:rPr>
          <w:spacing w:val="-1"/>
        </w:rPr>
        <w:t xml:space="preserve"> </w:t>
      </w:r>
      <w:r>
        <w:t>1,</w:t>
      </w:r>
      <w:r w:rsidRPr="00AD7242">
        <w:rPr>
          <w:spacing w:val="-3"/>
        </w:rPr>
        <w:t xml:space="preserve"> </w:t>
      </w:r>
      <w:r>
        <w:t>IAS</w:t>
      </w:r>
      <w:r w:rsidRPr="00AD7242">
        <w:rPr>
          <w:spacing w:val="-1"/>
        </w:rPr>
        <w:t xml:space="preserve"> </w:t>
      </w:r>
      <w:r>
        <w:t>7,</w:t>
      </w:r>
      <w:r w:rsidRPr="00AD7242">
        <w:rPr>
          <w:spacing w:val="-4"/>
        </w:rPr>
        <w:t xml:space="preserve"> </w:t>
      </w:r>
      <w:r>
        <w:t>IFRS</w:t>
      </w:r>
      <w:r w:rsidRPr="00AD7242">
        <w:rPr>
          <w:spacing w:val="-3"/>
        </w:rPr>
        <w:t xml:space="preserve"> </w:t>
      </w:r>
      <w:r>
        <w:t>16)</w:t>
      </w:r>
    </w:p>
    <w:p w:rsidR="006405C3" w:rsidRPr="003A6FCF" w:rsidRDefault="006405C3" w:rsidP="006405C3">
      <w:pPr>
        <w:pStyle w:val="ListParagraph"/>
        <w:widowControl/>
        <w:numPr>
          <w:ilvl w:val="0"/>
          <w:numId w:val="14"/>
        </w:numPr>
        <w:autoSpaceDE/>
        <w:autoSpaceDN/>
        <w:spacing w:before="100" w:after="200" w:line="276" w:lineRule="auto"/>
      </w:pPr>
      <w:r>
        <w:t>Preparation</w:t>
      </w:r>
      <w:r w:rsidRPr="00AD7242">
        <w:rPr>
          <w:spacing w:val="-2"/>
        </w:rPr>
        <w:t xml:space="preserve"> </w:t>
      </w:r>
      <w:r>
        <w:t>and</w:t>
      </w:r>
      <w:r w:rsidRPr="00AD7242">
        <w:rPr>
          <w:spacing w:val="-3"/>
        </w:rPr>
        <w:t xml:space="preserve"> </w:t>
      </w:r>
      <w:r>
        <w:t>Presentation</w:t>
      </w:r>
      <w:r w:rsidRPr="00AD7242">
        <w:rPr>
          <w:spacing w:val="-2"/>
        </w:rPr>
        <w:t xml:space="preserve"> </w:t>
      </w:r>
      <w:r>
        <w:t>of</w:t>
      </w:r>
      <w:r w:rsidRPr="00AD7242">
        <w:rPr>
          <w:spacing w:val="-3"/>
        </w:rPr>
        <w:t xml:space="preserve"> </w:t>
      </w:r>
      <w:r>
        <w:t>Financial</w:t>
      </w:r>
      <w:r w:rsidRPr="00AD7242">
        <w:rPr>
          <w:spacing w:val="-1"/>
        </w:rPr>
        <w:t xml:space="preserve"> </w:t>
      </w:r>
      <w:r>
        <w:t>Statements</w:t>
      </w:r>
    </w:p>
    <w:p w:rsidR="006405C3" w:rsidRPr="003A6FCF" w:rsidRDefault="006405C3" w:rsidP="006405C3">
      <w:pPr>
        <w:pStyle w:val="ListParagraph"/>
        <w:widowControl/>
        <w:numPr>
          <w:ilvl w:val="0"/>
          <w:numId w:val="14"/>
        </w:numPr>
        <w:autoSpaceDE/>
        <w:autoSpaceDN/>
        <w:spacing w:before="100" w:after="200" w:line="276" w:lineRule="auto"/>
      </w:pPr>
      <w:r>
        <w:t>Cost</w:t>
      </w:r>
      <w:r w:rsidRPr="00AD7242">
        <w:rPr>
          <w:spacing w:val="-2"/>
        </w:rPr>
        <w:t xml:space="preserve"> </w:t>
      </w:r>
      <w:r>
        <w:t>Volume</w:t>
      </w:r>
      <w:r w:rsidRPr="00AD7242">
        <w:rPr>
          <w:spacing w:val="-4"/>
        </w:rPr>
        <w:t xml:space="preserve"> </w:t>
      </w:r>
      <w:r>
        <w:t>Profit</w:t>
      </w:r>
      <w:r w:rsidRPr="00AD7242">
        <w:rPr>
          <w:spacing w:val="-3"/>
        </w:rPr>
        <w:t xml:space="preserve"> </w:t>
      </w:r>
      <w:r>
        <w:t>Analysis,</w:t>
      </w:r>
      <w:r w:rsidRPr="00AD7242">
        <w:rPr>
          <w:spacing w:val="-2"/>
        </w:rPr>
        <w:t xml:space="preserve"> </w:t>
      </w:r>
      <w:r>
        <w:t>Capital</w:t>
      </w:r>
      <w:r w:rsidRPr="00AD7242">
        <w:rPr>
          <w:spacing w:val="-3"/>
        </w:rPr>
        <w:t xml:space="preserve"> </w:t>
      </w:r>
      <w:r>
        <w:t>Expenditure</w:t>
      </w:r>
      <w:r w:rsidRPr="00AD7242">
        <w:rPr>
          <w:spacing w:val="-4"/>
        </w:rPr>
        <w:t xml:space="preserve"> </w:t>
      </w:r>
      <w:r>
        <w:t>Planning</w:t>
      </w:r>
      <w:r w:rsidRPr="00AD7242">
        <w:rPr>
          <w:spacing w:val="-3"/>
        </w:rPr>
        <w:t xml:space="preserve"> </w:t>
      </w:r>
      <w:r>
        <w:t>and</w:t>
      </w:r>
      <w:r w:rsidRPr="00AD7242">
        <w:rPr>
          <w:spacing w:val="-4"/>
        </w:rPr>
        <w:t xml:space="preserve"> </w:t>
      </w:r>
      <w:r>
        <w:t>Evaluation</w:t>
      </w:r>
    </w:p>
    <w:p w:rsidR="006405C3" w:rsidRPr="003A6FCF" w:rsidRDefault="006405C3" w:rsidP="006405C3">
      <w:pPr>
        <w:pStyle w:val="ListParagraph"/>
        <w:widowControl/>
        <w:numPr>
          <w:ilvl w:val="0"/>
          <w:numId w:val="14"/>
        </w:numPr>
        <w:autoSpaceDE/>
        <w:autoSpaceDN/>
        <w:spacing w:before="100" w:after="200" w:line="276" w:lineRule="auto"/>
      </w:pPr>
      <w:r>
        <w:t>Financial</w:t>
      </w:r>
      <w:r w:rsidRPr="00AD7242">
        <w:rPr>
          <w:spacing w:val="-2"/>
        </w:rPr>
        <w:t xml:space="preserve"> </w:t>
      </w:r>
      <w:r>
        <w:t>Analysis</w:t>
      </w:r>
      <w:r w:rsidRPr="00AD7242">
        <w:rPr>
          <w:spacing w:val="-1"/>
        </w:rPr>
        <w:t xml:space="preserve"> </w:t>
      </w:r>
      <w:r>
        <w:t>including</w:t>
      </w:r>
      <w:r w:rsidRPr="00AD7242">
        <w:rPr>
          <w:spacing w:val="-2"/>
        </w:rPr>
        <w:t xml:space="preserve"> </w:t>
      </w:r>
      <w:r>
        <w:t>Ratios,</w:t>
      </w:r>
      <w:r w:rsidRPr="00AD7242">
        <w:rPr>
          <w:spacing w:val="-1"/>
        </w:rPr>
        <w:t xml:space="preserve"> </w:t>
      </w:r>
      <w:r>
        <w:t>Horizontal</w:t>
      </w:r>
      <w:r w:rsidRPr="00AD7242">
        <w:rPr>
          <w:spacing w:val="-1"/>
        </w:rPr>
        <w:t xml:space="preserve"> </w:t>
      </w:r>
      <w:r>
        <w:t>Analysis, Vertical</w:t>
      </w:r>
      <w:r w:rsidRPr="00AD7242">
        <w:rPr>
          <w:spacing w:val="-4"/>
        </w:rPr>
        <w:t xml:space="preserve"> </w:t>
      </w:r>
      <w:r>
        <w:t>Analysis</w:t>
      </w:r>
    </w:p>
    <w:p w:rsidR="006405C3" w:rsidRDefault="006405C3" w:rsidP="006405C3">
      <w:pPr>
        <w:pStyle w:val="ListParagraph"/>
        <w:widowControl/>
        <w:numPr>
          <w:ilvl w:val="0"/>
          <w:numId w:val="14"/>
        </w:numPr>
        <w:autoSpaceDE/>
        <w:autoSpaceDN/>
        <w:spacing w:before="100" w:after="200" w:line="276" w:lineRule="auto"/>
      </w:pPr>
      <w:r>
        <w:t>Budgeting</w:t>
      </w:r>
      <w:r w:rsidRPr="00AD7242">
        <w:rPr>
          <w:spacing w:val="-4"/>
        </w:rPr>
        <w:t xml:space="preserve"> </w:t>
      </w:r>
      <w:r>
        <w:t>Complete</w:t>
      </w:r>
      <w:r w:rsidRPr="00AD7242">
        <w:rPr>
          <w:spacing w:val="-2"/>
        </w:rPr>
        <w:t xml:space="preserve"> </w:t>
      </w:r>
      <w:r>
        <w:t>and</w:t>
      </w:r>
      <w:r w:rsidRPr="00AD7242">
        <w:rPr>
          <w:spacing w:val="-6"/>
        </w:rPr>
        <w:t xml:space="preserve"> </w:t>
      </w:r>
      <w:r>
        <w:t>Differential</w:t>
      </w:r>
      <w:r w:rsidRPr="00AD7242">
        <w:rPr>
          <w:spacing w:val="-3"/>
        </w:rPr>
        <w:t xml:space="preserve"> </w:t>
      </w:r>
      <w:r>
        <w:t xml:space="preserve">Analysis </w:t>
      </w:r>
    </w:p>
    <w:p w:rsidR="006405C3" w:rsidRPr="003A6FCF" w:rsidRDefault="006405C3" w:rsidP="006405C3">
      <w:pPr>
        <w:pStyle w:val="ListParagraph"/>
        <w:widowControl/>
        <w:numPr>
          <w:ilvl w:val="0"/>
          <w:numId w:val="14"/>
        </w:numPr>
        <w:autoSpaceDE/>
        <w:autoSpaceDN/>
        <w:spacing w:before="100" w:after="200" w:line="276" w:lineRule="auto"/>
      </w:pPr>
      <w:r>
        <w:t>Nature</w:t>
      </w:r>
      <w:r w:rsidRPr="00AD7242">
        <w:rPr>
          <w:spacing w:val="1"/>
        </w:rPr>
        <w:t xml:space="preserve"> </w:t>
      </w:r>
      <w:r>
        <w:t>and</w:t>
      </w:r>
      <w:r w:rsidRPr="00AD7242">
        <w:rPr>
          <w:spacing w:val="-1"/>
        </w:rPr>
        <w:t xml:space="preserve"> </w:t>
      </w:r>
      <w:r>
        <w:t>Functions</w:t>
      </w:r>
      <w:r w:rsidRPr="00AD7242">
        <w:rPr>
          <w:spacing w:val="-3"/>
        </w:rPr>
        <w:t xml:space="preserve"> </w:t>
      </w:r>
      <w:r>
        <w:t>of</w:t>
      </w:r>
      <w:r w:rsidRPr="00AD7242">
        <w:rPr>
          <w:spacing w:val="-3"/>
        </w:rPr>
        <w:t xml:space="preserve"> </w:t>
      </w:r>
      <w:r>
        <w:t>Management</w:t>
      </w:r>
    </w:p>
    <w:p w:rsidR="006405C3" w:rsidRPr="003A6FCF" w:rsidRDefault="006405C3" w:rsidP="006405C3">
      <w:pPr>
        <w:pStyle w:val="ListParagraph"/>
        <w:widowControl/>
        <w:numPr>
          <w:ilvl w:val="0"/>
          <w:numId w:val="14"/>
        </w:numPr>
        <w:autoSpaceDE/>
        <w:autoSpaceDN/>
        <w:spacing w:before="100" w:after="200" w:line="276" w:lineRule="auto"/>
      </w:pPr>
      <w:r>
        <w:t>Financial</w:t>
      </w:r>
      <w:r w:rsidRPr="00AD7242">
        <w:rPr>
          <w:spacing w:val="-2"/>
        </w:rPr>
        <w:t xml:space="preserve"> </w:t>
      </w:r>
      <w:r>
        <w:t>Management</w:t>
      </w:r>
      <w:r w:rsidRPr="00AD7242">
        <w:rPr>
          <w:spacing w:val="-3"/>
        </w:rPr>
        <w:t xml:space="preserve"> </w:t>
      </w:r>
      <w:r>
        <w:t>Decisions, Risk</w:t>
      </w:r>
      <w:r w:rsidRPr="00AD7242">
        <w:rPr>
          <w:spacing w:val="-3"/>
        </w:rPr>
        <w:t xml:space="preserve"> </w:t>
      </w:r>
      <w:r>
        <w:t>Management</w:t>
      </w:r>
    </w:p>
    <w:p w:rsidR="006405C3" w:rsidRDefault="006405C3" w:rsidP="006405C3">
      <w:pPr>
        <w:pStyle w:val="ListParagraph"/>
        <w:widowControl/>
        <w:numPr>
          <w:ilvl w:val="0"/>
          <w:numId w:val="14"/>
        </w:numPr>
        <w:autoSpaceDE/>
        <w:autoSpaceDN/>
        <w:spacing w:before="100" w:after="200" w:line="276" w:lineRule="auto"/>
      </w:pPr>
      <w:r>
        <w:t>PPRA</w:t>
      </w:r>
      <w:r w:rsidRPr="00AD7242">
        <w:rPr>
          <w:spacing w:val="-1"/>
        </w:rPr>
        <w:t xml:space="preserve"> </w:t>
      </w:r>
      <w:r>
        <w:t>Rules</w:t>
      </w:r>
      <w:r w:rsidRPr="00AD7242">
        <w:rPr>
          <w:spacing w:val="-3"/>
        </w:rPr>
        <w:t xml:space="preserve"> </w:t>
      </w:r>
      <w:r>
        <w:t>2004</w:t>
      </w:r>
    </w:p>
    <w:p w:rsidR="00DF734A" w:rsidRPr="004C50F4" w:rsidRDefault="00DF734A" w:rsidP="00DF734A">
      <w:pPr>
        <w:pStyle w:val="Heading2"/>
        <w:spacing w:before="0"/>
        <w:rPr>
          <w:rStyle w:val="Heading1Char"/>
          <w:sz w:val="22"/>
        </w:rPr>
      </w:pPr>
      <w:r>
        <w:rPr>
          <w:b/>
          <w:sz w:val="22"/>
          <w:szCs w:val="22"/>
        </w:rPr>
        <w:lastRenderedPageBreak/>
        <w:t>3. DEPUTY MANAGER</w:t>
      </w:r>
      <w:r w:rsidRPr="00CD2BB4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recruitment)</w:t>
      </w:r>
    </w:p>
    <w:p w:rsidR="00820E7D" w:rsidRDefault="00820E7D"/>
    <w:tbl>
      <w:tblPr>
        <w:tblStyle w:val="TableGrid"/>
        <w:tblpPr w:leftFromText="180" w:rightFromText="180" w:vertAnchor="page" w:horzAnchor="margin" w:tblpY="1705"/>
        <w:tblW w:w="10555" w:type="dxa"/>
        <w:tblLook w:val="04A0"/>
      </w:tblPr>
      <w:tblGrid>
        <w:gridCol w:w="10555"/>
      </w:tblGrid>
      <w:tr w:rsidR="00DF734A" w:rsidRPr="0066609C" w:rsidTr="00DF734A">
        <w:trPr>
          <w:trHeight w:val="135"/>
        </w:trPr>
        <w:tc>
          <w:tcPr>
            <w:tcW w:w="10555" w:type="dxa"/>
          </w:tcPr>
          <w:p w:rsidR="00DF734A" w:rsidRPr="00C82B1A" w:rsidRDefault="00DF734A" w:rsidP="00DF734A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447"/>
              </w:tabs>
              <w:autoSpaceDE/>
              <w:autoSpaceDN/>
              <w:ind w:hanging="556"/>
              <w:rPr>
                <w:b/>
                <w:bCs/>
              </w:rPr>
            </w:pPr>
            <w:r w:rsidRPr="0066609C">
              <w:rPr>
                <w:b/>
                <w:bCs/>
              </w:rPr>
              <w:t>Human Resource Management:</w:t>
            </w:r>
            <w:r>
              <w:rPr>
                <w:b/>
                <w:bCs/>
              </w:rPr>
              <w:t xml:space="preserve"> 19 MCQs</w:t>
            </w:r>
          </w:p>
        </w:tc>
      </w:tr>
      <w:tr w:rsidR="00DF734A" w:rsidRPr="0066609C" w:rsidTr="00DF734A">
        <w:trPr>
          <w:trHeight w:val="124"/>
        </w:trPr>
        <w:tc>
          <w:tcPr>
            <w:tcW w:w="10555" w:type="dxa"/>
          </w:tcPr>
          <w:p w:rsidR="00DF734A" w:rsidRPr="0066609C" w:rsidRDefault="00DF734A" w:rsidP="00DF734A">
            <w:pPr>
              <w:widowControl/>
              <w:autoSpaceDE/>
              <w:autoSpaceDN/>
            </w:pPr>
            <w:r w:rsidRPr="0066609C">
              <w:t>Principles and Functions of HRM</w:t>
            </w:r>
            <w:r>
              <w:t xml:space="preserve">, </w:t>
            </w:r>
            <w:r w:rsidRPr="0066609C">
              <w:t xml:space="preserve"> Recruitment and Selection Process</w:t>
            </w:r>
            <w:r>
              <w:t xml:space="preserve"> ,  </w:t>
            </w:r>
            <w:r w:rsidRPr="0066609C">
              <w:t xml:space="preserve"> Training and Development</w:t>
            </w:r>
            <w:r>
              <w:t xml:space="preserve">, </w:t>
            </w:r>
            <w:r w:rsidRPr="0066609C">
              <w:t xml:space="preserve"> Performance Management</w:t>
            </w:r>
            <w:r>
              <w:t xml:space="preserve">, </w:t>
            </w:r>
            <w:r w:rsidRPr="0066609C">
              <w:t xml:space="preserve"> Compensation and Benefits</w:t>
            </w:r>
            <w:r>
              <w:t xml:space="preserve">, </w:t>
            </w:r>
            <w:r w:rsidRPr="0066609C">
              <w:t xml:space="preserve"> Employee Relations</w:t>
            </w:r>
            <w:r>
              <w:t xml:space="preserve">, </w:t>
            </w:r>
            <w:r w:rsidRPr="0066609C">
              <w:t xml:space="preserve"> HR Policies and Procedures</w:t>
            </w:r>
            <w:r>
              <w:t xml:space="preserve">,  </w:t>
            </w:r>
            <w:r>
              <w:rPr>
                <w:lang w:val="en-GB"/>
              </w:rPr>
              <w:t xml:space="preserve"> Industrial Relations &amp; Labour Laws</w:t>
            </w:r>
          </w:p>
        </w:tc>
      </w:tr>
      <w:tr w:rsidR="00DF734A" w:rsidRPr="0066609C" w:rsidTr="00DF734A">
        <w:trPr>
          <w:trHeight w:val="135"/>
        </w:trPr>
        <w:tc>
          <w:tcPr>
            <w:tcW w:w="10555" w:type="dxa"/>
          </w:tcPr>
          <w:p w:rsidR="00DF734A" w:rsidRPr="00C82B1A" w:rsidRDefault="00DF734A" w:rsidP="00DF734A">
            <w:pPr>
              <w:pStyle w:val="ListParagraph"/>
              <w:widowControl/>
              <w:numPr>
                <w:ilvl w:val="0"/>
                <w:numId w:val="17"/>
              </w:numPr>
              <w:tabs>
                <w:tab w:val="clear" w:pos="720"/>
                <w:tab w:val="num" w:pos="447"/>
              </w:tabs>
              <w:autoSpaceDE/>
              <w:autoSpaceDN/>
              <w:ind w:hanging="556"/>
              <w:rPr>
                <w:b/>
                <w:bCs/>
              </w:rPr>
            </w:pPr>
            <w:r w:rsidRPr="00C82B1A">
              <w:rPr>
                <w:b/>
                <w:bCs/>
              </w:rPr>
              <w:t>Recruitment:</w:t>
            </w:r>
            <w:r>
              <w:rPr>
                <w:b/>
                <w:bCs/>
              </w:rPr>
              <w:t xml:space="preserve"> 25MCQs</w:t>
            </w:r>
          </w:p>
        </w:tc>
      </w:tr>
      <w:tr w:rsidR="00DF734A" w:rsidRPr="0066609C" w:rsidTr="00DF734A">
        <w:trPr>
          <w:trHeight w:val="147"/>
        </w:trPr>
        <w:tc>
          <w:tcPr>
            <w:tcW w:w="10555" w:type="dxa"/>
          </w:tcPr>
          <w:p w:rsidR="00DF734A" w:rsidRPr="0066609C" w:rsidRDefault="00DF734A" w:rsidP="00DF734A">
            <w:pPr>
              <w:widowControl/>
              <w:tabs>
                <w:tab w:val="num" w:pos="873"/>
              </w:tabs>
              <w:autoSpaceDE/>
              <w:autoSpaceDN/>
            </w:pPr>
            <w:r w:rsidRPr="0066609C">
              <w:t>Recruitment Methods and Techniques</w:t>
            </w:r>
            <w:r>
              <w:t xml:space="preserve">, </w:t>
            </w:r>
            <w:r w:rsidRPr="0066609C">
              <w:t xml:space="preserve"> Job Analysis and Job Design</w:t>
            </w:r>
            <w:r>
              <w:t xml:space="preserve">, </w:t>
            </w:r>
            <w:r w:rsidRPr="0066609C">
              <w:t xml:space="preserve"> Sourcing Strategies</w:t>
            </w:r>
            <w:r>
              <w:t xml:space="preserve">, </w:t>
            </w:r>
            <w:r w:rsidRPr="0066609C">
              <w:t xml:space="preserve"> Screening and Short listing Candidates</w:t>
            </w:r>
            <w:r>
              <w:t xml:space="preserve">, </w:t>
            </w:r>
            <w:r w:rsidRPr="0066609C">
              <w:t xml:space="preserve"> Interviewing Techniques</w:t>
            </w:r>
            <w:r>
              <w:t xml:space="preserve">, </w:t>
            </w:r>
            <w:r w:rsidRPr="0066609C">
              <w:t xml:space="preserve"> Selection Criteria</w:t>
            </w:r>
            <w:r>
              <w:t xml:space="preserve">, </w:t>
            </w:r>
            <w:r w:rsidRPr="0066609C">
              <w:t xml:space="preserve"> Legal and Ethical Issues in Recruitment</w:t>
            </w:r>
            <w:r>
              <w:t xml:space="preserve">, </w:t>
            </w:r>
            <w:r w:rsidRPr="0066609C">
              <w:t xml:space="preserve"> Recent Developments in Recruitment Practices</w:t>
            </w:r>
          </w:p>
        </w:tc>
      </w:tr>
      <w:tr w:rsidR="00DF734A" w:rsidRPr="0066609C" w:rsidTr="00DF734A">
        <w:trPr>
          <w:trHeight w:val="142"/>
        </w:trPr>
        <w:tc>
          <w:tcPr>
            <w:tcW w:w="10555" w:type="dxa"/>
          </w:tcPr>
          <w:p w:rsidR="00DF734A" w:rsidRPr="00C82B1A" w:rsidRDefault="00DF734A" w:rsidP="00DF734A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447"/>
              </w:tabs>
              <w:autoSpaceDE/>
              <w:autoSpaceDN/>
              <w:ind w:hanging="556"/>
              <w:rPr>
                <w:b/>
                <w:bCs/>
              </w:rPr>
            </w:pPr>
            <w:r w:rsidRPr="0066609C">
              <w:rPr>
                <w:b/>
                <w:bCs/>
              </w:rPr>
              <w:t>General Management:</w:t>
            </w:r>
            <w:r>
              <w:rPr>
                <w:b/>
                <w:bCs/>
              </w:rPr>
              <w:t xml:space="preserve"> 19 MCQs</w:t>
            </w:r>
          </w:p>
        </w:tc>
      </w:tr>
      <w:tr w:rsidR="00DF734A" w:rsidRPr="0066609C" w:rsidTr="00DF734A">
        <w:trPr>
          <w:trHeight w:val="142"/>
        </w:trPr>
        <w:tc>
          <w:tcPr>
            <w:tcW w:w="10555" w:type="dxa"/>
          </w:tcPr>
          <w:p w:rsidR="00DF734A" w:rsidRPr="0066609C" w:rsidRDefault="00DF734A" w:rsidP="00DF734A">
            <w:pPr>
              <w:widowControl/>
              <w:tabs>
                <w:tab w:val="num" w:pos="873"/>
              </w:tabs>
              <w:autoSpaceDE/>
              <w:autoSpaceDN/>
            </w:pPr>
            <w:r w:rsidRPr="0066609C">
              <w:t>Organizational Behavior</w:t>
            </w:r>
            <w:r>
              <w:t xml:space="preserve">, </w:t>
            </w:r>
            <w:r w:rsidRPr="0066609C">
              <w:t xml:space="preserve"> Leadership Styles and Theories</w:t>
            </w:r>
            <w:r>
              <w:t xml:space="preserve">, </w:t>
            </w:r>
            <w:r w:rsidRPr="0066609C">
              <w:t xml:space="preserve"> Organizational Structure and Design</w:t>
            </w:r>
            <w:r>
              <w:t xml:space="preserve">, </w:t>
            </w:r>
            <w:r w:rsidRPr="0066609C">
              <w:t xml:space="preserve"> Strategic Management</w:t>
            </w:r>
            <w:r>
              <w:t xml:space="preserve">, </w:t>
            </w:r>
            <w:r w:rsidRPr="0066609C">
              <w:t xml:space="preserve"> Change Management</w:t>
            </w:r>
            <w:r>
              <w:t xml:space="preserve">, </w:t>
            </w:r>
            <w:r w:rsidRPr="0066609C">
              <w:t xml:space="preserve"> Decision Making and Problem Solving</w:t>
            </w:r>
            <w:r>
              <w:t xml:space="preserve">, </w:t>
            </w:r>
            <w:r>
              <w:rPr>
                <w:lang w:val="en-GB"/>
              </w:rPr>
              <w:t xml:space="preserve"> Corporate Governance,  Business Communication</w:t>
            </w:r>
          </w:p>
        </w:tc>
      </w:tr>
      <w:tr w:rsidR="00DF734A" w:rsidRPr="0066609C" w:rsidTr="00DF734A">
        <w:trPr>
          <w:trHeight w:val="142"/>
        </w:trPr>
        <w:tc>
          <w:tcPr>
            <w:tcW w:w="10555" w:type="dxa"/>
          </w:tcPr>
          <w:p w:rsidR="00DF734A" w:rsidRPr="00287B04" w:rsidRDefault="00DF734A" w:rsidP="00DF734A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447"/>
              </w:tabs>
              <w:autoSpaceDE/>
              <w:autoSpaceDN/>
              <w:ind w:hanging="556"/>
              <w:rPr>
                <w:b/>
                <w:bCs/>
              </w:rPr>
            </w:pPr>
            <w:r w:rsidRPr="00287B04">
              <w:rPr>
                <w:b/>
                <w:bCs/>
              </w:rPr>
              <w:t>Computer Literacy:</w:t>
            </w:r>
            <w:r>
              <w:rPr>
                <w:b/>
                <w:bCs/>
              </w:rPr>
              <w:t xml:space="preserve"> 12 MCQs</w:t>
            </w:r>
          </w:p>
        </w:tc>
      </w:tr>
      <w:tr w:rsidR="00DF734A" w:rsidRPr="0066609C" w:rsidTr="00DF734A">
        <w:trPr>
          <w:trHeight w:val="142"/>
        </w:trPr>
        <w:tc>
          <w:tcPr>
            <w:tcW w:w="10555" w:type="dxa"/>
          </w:tcPr>
          <w:p w:rsidR="00DF734A" w:rsidRPr="0066609C" w:rsidRDefault="00DF734A" w:rsidP="00DF734A">
            <w:pPr>
              <w:widowControl/>
              <w:tabs>
                <w:tab w:val="num" w:pos="873"/>
              </w:tabs>
              <w:autoSpaceDE/>
              <w:autoSpaceDN/>
            </w:pPr>
            <w:r w:rsidRPr="0066609C">
              <w:t>Basic Computer Operations</w:t>
            </w:r>
            <w:r>
              <w:t xml:space="preserve">, </w:t>
            </w:r>
            <w:r w:rsidRPr="0066609C">
              <w:t xml:space="preserve"> Windows Operating System</w:t>
            </w:r>
            <w:r>
              <w:t xml:space="preserve">, </w:t>
            </w:r>
            <w:r w:rsidRPr="0066609C">
              <w:t xml:space="preserve"> Microsoft Office Suite (Word, Excel, PowerPoint, Outlook)</w:t>
            </w:r>
            <w:r>
              <w:t xml:space="preserve">, </w:t>
            </w:r>
            <w:r w:rsidRPr="0066609C">
              <w:t xml:space="preserve"> Internet and Email Usage</w:t>
            </w:r>
            <w:r>
              <w:t xml:space="preserve">, </w:t>
            </w:r>
            <w:r w:rsidRPr="0066609C">
              <w:t xml:space="preserve"> Data Management and Analysis</w:t>
            </w:r>
            <w:r>
              <w:t xml:space="preserve">,  </w:t>
            </w:r>
            <w:proofErr w:type="spellStart"/>
            <w:r>
              <w:t>Ba</w:t>
            </w:r>
            <w:proofErr w:type="spellEnd"/>
            <w:r>
              <w:rPr>
                <w:lang w:val="en-GB"/>
              </w:rPr>
              <w:t>s</w:t>
            </w:r>
            <w:proofErr w:type="spellStart"/>
            <w:r>
              <w:t>ics</w:t>
            </w:r>
            <w:proofErr w:type="spellEnd"/>
            <w:r>
              <w:t xml:space="preserve"> of ERP</w:t>
            </w:r>
            <w:r>
              <w:rPr>
                <w:lang w:val="en-GB"/>
              </w:rPr>
              <w:t>-SAP</w:t>
            </w:r>
          </w:p>
        </w:tc>
      </w:tr>
      <w:tr w:rsidR="00DF734A" w:rsidRPr="0066609C" w:rsidTr="00DF734A">
        <w:trPr>
          <w:trHeight w:val="142"/>
        </w:trPr>
        <w:tc>
          <w:tcPr>
            <w:tcW w:w="10555" w:type="dxa"/>
          </w:tcPr>
          <w:p w:rsidR="00DF734A" w:rsidRPr="00287B04" w:rsidRDefault="00DF734A" w:rsidP="00DF734A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447"/>
              </w:tabs>
              <w:autoSpaceDE/>
              <w:autoSpaceDN/>
              <w:ind w:hanging="556"/>
              <w:rPr>
                <w:b/>
                <w:bCs/>
              </w:rPr>
            </w:pPr>
            <w:r w:rsidRPr="00287B04">
              <w:rPr>
                <w:b/>
                <w:bCs/>
              </w:rPr>
              <w:t>Numerical and Analytical Skills:</w:t>
            </w:r>
            <w:r>
              <w:rPr>
                <w:b/>
                <w:bCs/>
              </w:rPr>
              <w:t xml:space="preserve"> 08 MCQs</w:t>
            </w:r>
          </w:p>
        </w:tc>
      </w:tr>
      <w:tr w:rsidR="00DF734A" w:rsidRPr="0066609C" w:rsidTr="00DF734A">
        <w:trPr>
          <w:trHeight w:val="159"/>
        </w:trPr>
        <w:tc>
          <w:tcPr>
            <w:tcW w:w="10555" w:type="dxa"/>
          </w:tcPr>
          <w:p w:rsidR="00DF734A" w:rsidRPr="0066609C" w:rsidRDefault="00DF734A" w:rsidP="00DF734A">
            <w:pPr>
              <w:widowControl/>
              <w:tabs>
                <w:tab w:val="num" w:pos="873"/>
              </w:tabs>
              <w:autoSpaceDE/>
              <w:autoSpaceDN/>
            </w:pPr>
            <w:r w:rsidRPr="0066609C">
              <w:t>Basic Math Skills (e.g., percentages, ratios, averages)</w:t>
            </w:r>
            <w:r>
              <w:t xml:space="preserve">, </w:t>
            </w:r>
            <w:r w:rsidRPr="0066609C">
              <w:t xml:space="preserve"> Data Interpretation</w:t>
            </w:r>
            <w:r>
              <w:t xml:space="preserve">, </w:t>
            </w:r>
            <w:r w:rsidRPr="0066609C">
              <w:t xml:space="preserve"> Analytical Reasoning</w:t>
            </w:r>
          </w:p>
        </w:tc>
      </w:tr>
    </w:tbl>
    <w:p w:rsidR="00DF734A" w:rsidRPr="004C50F4" w:rsidRDefault="00DF734A" w:rsidP="00DF734A">
      <w:pPr>
        <w:pStyle w:val="Heading2"/>
        <w:spacing w:before="0"/>
        <w:rPr>
          <w:rStyle w:val="Heading1Char"/>
          <w:sz w:val="22"/>
        </w:rPr>
      </w:pPr>
      <w:proofErr w:type="gramStart"/>
      <w:r>
        <w:rPr>
          <w:b/>
          <w:sz w:val="22"/>
          <w:szCs w:val="22"/>
        </w:rPr>
        <w:t>4 &amp; 10.</w:t>
      </w:r>
      <w:proofErr w:type="gramEnd"/>
      <w:r>
        <w:rPr>
          <w:b/>
          <w:sz w:val="22"/>
          <w:szCs w:val="22"/>
        </w:rPr>
        <w:t xml:space="preserve"> DEPUTY MANAGER &amp; ASSISTANT MANAGER</w:t>
      </w:r>
      <w:r w:rsidRPr="00CD2BB4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PROCUREMENT &amp; CONTRACTS)</w:t>
      </w:r>
    </w:p>
    <w:p w:rsidR="00DF734A" w:rsidRDefault="00DF734A" w:rsidP="00DF734A">
      <w:pPr>
        <w:pStyle w:val="ListParagraph"/>
      </w:pPr>
    </w:p>
    <w:p w:rsidR="00DF734A" w:rsidRPr="0088736A" w:rsidRDefault="00DF734A" w:rsidP="00DF734A">
      <w:pPr>
        <w:pStyle w:val="ListParagraph"/>
        <w:widowControl/>
        <w:numPr>
          <w:ilvl w:val="0"/>
          <w:numId w:val="13"/>
        </w:numPr>
        <w:autoSpaceDE/>
        <w:autoSpaceDN/>
        <w:rPr>
          <w:b/>
          <w:bCs/>
          <w:lang w:eastAsia="en-GB"/>
        </w:rPr>
      </w:pPr>
      <w:r w:rsidRPr="0088736A">
        <w:rPr>
          <w:b/>
          <w:bCs/>
          <w:lang w:eastAsia="en-GB"/>
        </w:rPr>
        <w:t>Energy Contracts and Power Purchase Agreements: (</w:t>
      </w:r>
      <w:r>
        <w:rPr>
          <w:b/>
          <w:bCs/>
          <w:lang w:eastAsia="en-GB"/>
        </w:rPr>
        <w:t>13</w:t>
      </w:r>
      <w:r w:rsidRPr="004D4277">
        <w:rPr>
          <w:b/>
          <w:bCs/>
          <w:lang w:eastAsia="en-GB"/>
        </w:rPr>
        <w:t xml:space="preserve"> </w:t>
      </w:r>
      <w:r>
        <w:rPr>
          <w:b/>
          <w:bCs/>
          <w:lang w:eastAsia="en-GB"/>
        </w:rPr>
        <w:t>MCQs)</w:t>
      </w:r>
    </w:p>
    <w:p w:rsidR="00DF734A" w:rsidRPr="008C5F99" w:rsidRDefault="00DF734A" w:rsidP="00DF734A">
      <w:pPr>
        <w:pStyle w:val="ListParagraph"/>
        <w:widowControl/>
        <w:numPr>
          <w:ilvl w:val="1"/>
          <w:numId w:val="13"/>
        </w:numPr>
        <w:autoSpaceDE/>
        <w:autoSpaceDN/>
        <w:rPr>
          <w:lang w:eastAsia="en-GB"/>
        </w:rPr>
      </w:pPr>
      <w:r w:rsidRPr="008C5F99">
        <w:rPr>
          <w:lang w:eastAsia="en-GB"/>
        </w:rPr>
        <w:t>Understanding of different types of energy contracts and power purchase agreements.</w:t>
      </w:r>
    </w:p>
    <w:p w:rsidR="00DF734A" w:rsidRPr="008C5F99" w:rsidRDefault="00DF734A" w:rsidP="00DF734A">
      <w:pPr>
        <w:pStyle w:val="ListParagraph"/>
        <w:widowControl/>
        <w:numPr>
          <w:ilvl w:val="1"/>
          <w:numId w:val="13"/>
        </w:numPr>
        <w:autoSpaceDE/>
        <w:autoSpaceDN/>
        <w:rPr>
          <w:lang w:eastAsia="en-GB"/>
        </w:rPr>
      </w:pPr>
      <w:r w:rsidRPr="008C5F99">
        <w:rPr>
          <w:lang w:eastAsia="en-GB"/>
        </w:rPr>
        <w:t>Knowledge of terms and conditions commonly found in energy contracts.</w:t>
      </w:r>
    </w:p>
    <w:p w:rsidR="00DF734A" w:rsidRPr="008C5F99" w:rsidRDefault="00DF734A" w:rsidP="00DF734A">
      <w:pPr>
        <w:pStyle w:val="ListParagraph"/>
        <w:widowControl/>
        <w:numPr>
          <w:ilvl w:val="1"/>
          <w:numId w:val="13"/>
        </w:numPr>
        <w:autoSpaceDE/>
        <w:autoSpaceDN/>
        <w:rPr>
          <w:lang w:eastAsia="en-GB"/>
        </w:rPr>
      </w:pPr>
      <w:r w:rsidRPr="008C5F99">
        <w:rPr>
          <w:lang w:eastAsia="en-GB"/>
        </w:rPr>
        <w:t>Familiarity with legal and regulatory aspects related to energy contracts.</w:t>
      </w:r>
    </w:p>
    <w:p w:rsidR="00DF734A" w:rsidRPr="0088736A" w:rsidRDefault="00DF734A" w:rsidP="00DF734A">
      <w:pPr>
        <w:pStyle w:val="ListParagraph"/>
        <w:widowControl/>
        <w:numPr>
          <w:ilvl w:val="0"/>
          <w:numId w:val="13"/>
        </w:numPr>
        <w:autoSpaceDE/>
        <w:autoSpaceDN/>
        <w:rPr>
          <w:b/>
          <w:bCs/>
          <w:lang w:eastAsia="en-GB"/>
        </w:rPr>
      </w:pPr>
      <w:r w:rsidRPr="0088736A">
        <w:rPr>
          <w:b/>
          <w:bCs/>
          <w:lang w:eastAsia="en-GB"/>
        </w:rPr>
        <w:t>Procurement Process:(</w:t>
      </w:r>
      <w:r>
        <w:rPr>
          <w:b/>
          <w:bCs/>
          <w:lang w:eastAsia="en-GB"/>
        </w:rPr>
        <w:t>12</w:t>
      </w:r>
      <w:r w:rsidRPr="004D4277">
        <w:rPr>
          <w:b/>
          <w:bCs/>
          <w:lang w:eastAsia="en-GB"/>
        </w:rPr>
        <w:t xml:space="preserve"> </w:t>
      </w:r>
      <w:r>
        <w:rPr>
          <w:b/>
          <w:bCs/>
          <w:lang w:eastAsia="en-GB"/>
        </w:rPr>
        <w:t>MCQs)</w:t>
      </w:r>
    </w:p>
    <w:p w:rsidR="00DF734A" w:rsidRPr="008C5F99" w:rsidRDefault="00DF734A" w:rsidP="00DF734A">
      <w:pPr>
        <w:pStyle w:val="ListParagraph"/>
        <w:widowControl/>
        <w:numPr>
          <w:ilvl w:val="1"/>
          <w:numId w:val="13"/>
        </w:numPr>
        <w:autoSpaceDE/>
        <w:autoSpaceDN/>
        <w:rPr>
          <w:lang w:eastAsia="en-GB"/>
        </w:rPr>
      </w:pPr>
      <w:r w:rsidRPr="008C5F99">
        <w:rPr>
          <w:lang w:eastAsia="en-GB"/>
        </w:rPr>
        <w:t>Knowledge of procurement procedures and practices</w:t>
      </w:r>
      <w:r>
        <w:rPr>
          <w:lang w:eastAsia="en-GB"/>
        </w:rPr>
        <w:t xml:space="preserve"> and PPRA Rules</w:t>
      </w:r>
      <w:r w:rsidRPr="008C5F99">
        <w:rPr>
          <w:lang w:eastAsia="en-GB"/>
        </w:rPr>
        <w:t>.</w:t>
      </w:r>
    </w:p>
    <w:p w:rsidR="00DF734A" w:rsidRPr="008C5F99" w:rsidRDefault="00DF734A" w:rsidP="00DF734A">
      <w:pPr>
        <w:pStyle w:val="ListParagraph"/>
        <w:widowControl/>
        <w:numPr>
          <w:ilvl w:val="1"/>
          <w:numId w:val="13"/>
        </w:numPr>
        <w:autoSpaceDE/>
        <w:autoSpaceDN/>
        <w:rPr>
          <w:lang w:eastAsia="en-GB"/>
        </w:rPr>
      </w:pPr>
      <w:r w:rsidRPr="008C5F99">
        <w:rPr>
          <w:lang w:eastAsia="en-GB"/>
        </w:rPr>
        <w:t>Understanding of procurement lifecycle from planning to contract closeout.</w:t>
      </w:r>
    </w:p>
    <w:p w:rsidR="00DF734A" w:rsidRDefault="00DF734A" w:rsidP="00DF734A">
      <w:pPr>
        <w:pStyle w:val="ListParagraph"/>
        <w:widowControl/>
        <w:numPr>
          <w:ilvl w:val="1"/>
          <w:numId w:val="13"/>
        </w:numPr>
        <w:autoSpaceDE/>
        <w:autoSpaceDN/>
        <w:rPr>
          <w:lang w:eastAsia="en-GB"/>
        </w:rPr>
      </w:pPr>
      <w:r w:rsidRPr="008C5F99">
        <w:rPr>
          <w:lang w:eastAsia="en-GB"/>
        </w:rPr>
        <w:t xml:space="preserve">Ability to evaluate bids and proposals from </w:t>
      </w:r>
      <w:r>
        <w:rPr>
          <w:lang w:eastAsia="en-GB"/>
        </w:rPr>
        <w:t>Contractors.</w:t>
      </w:r>
    </w:p>
    <w:p w:rsidR="00DF734A" w:rsidRPr="008C5F99" w:rsidRDefault="00DF734A" w:rsidP="00DF734A">
      <w:pPr>
        <w:pStyle w:val="ListParagraph"/>
        <w:widowControl/>
        <w:numPr>
          <w:ilvl w:val="1"/>
          <w:numId w:val="13"/>
        </w:numPr>
        <w:autoSpaceDE/>
        <w:autoSpaceDN/>
        <w:rPr>
          <w:lang w:eastAsia="en-GB"/>
        </w:rPr>
      </w:pPr>
      <w:r>
        <w:rPr>
          <w:lang w:eastAsia="en-GB"/>
        </w:rPr>
        <w:t>Knowledge of hiring of individual consultants as well as consultant firms.</w:t>
      </w:r>
    </w:p>
    <w:p w:rsidR="00DF734A" w:rsidRPr="0088736A" w:rsidRDefault="00DF734A" w:rsidP="00DF734A">
      <w:pPr>
        <w:pStyle w:val="ListParagraph"/>
        <w:widowControl/>
        <w:numPr>
          <w:ilvl w:val="0"/>
          <w:numId w:val="13"/>
        </w:numPr>
        <w:autoSpaceDE/>
        <w:autoSpaceDN/>
        <w:rPr>
          <w:b/>
          <w:bCs/>
          <w:lang w:eastAsia="en-GB"/>
        </w:rPr>
      </w:pPr>
      <w:r w:rsidRPr="0088736A">
        <w:rPr>
          <w:b/>
          <w:bCs/>
          <w:lang w:eastAsia="en-GB"/>
        </w:rPr>
        <w:t>Energy Supply and Equipment Procurement:(</w:t>
      </w:r>
      <w:r>
        <w:rPr>
          <w:b/>
          <w:bCs/>
          <w:lang w:eastAsia="en-GB"/>
        </w:rPr>
        <w:t>13</w:t>
      </w:r>
      <w:r w:rsidRPr="004D4277">
        <w:rPr>
          <w:b/>
          <w:bCs/>
          <w:lang w:eastAsia="en-GB"/>
        </w:rPr>
        <w:t xml:space="preserve"> </w:t>
      </w:r>
      <w:r>
        <w:rPr>
          <w:b/>
          <w:bCs/>
          <w:lang w:eastAsia="en-GB"/>
        </w:rPr>
        <w:t>MCQs)</w:t>
      </w:r>
    </w:p>
    <w:p w:rsidR="00DF734A" w:rsidRPr="008C5F99" w:rsidRDefault="00DF734A" w:rsidP="00DF734A">
      <w:pPr>
        <w:pStyle w:val="ListParagraph"/>
        <w:widowControl/>
        <w:numPr>
          <w:ilvl w:val="1"/>
          <w:numId w:val="13"/>
        </w:numPr>
        <w:autoSpaceDE/>
        <w:autoSpaceDN/>
        <w:rPr>
          <w:lang w:eastAsia="en-GB"/>
        </w:rPr>
      </w:pPr>
      <w:r w:rsidRPr="008C5F99">
        <w:rPr>
          <w:lang w:eastAsia="en-GB"/>
        </w:rPr>
        <w:t>Understanding of energy supply sources and equipment used in the transmission and distribution sector.</w:t>
      </w:r>
    </w:p>
    <w:p w:rsidR="00DF734A" w:rsidRPr="008C5F99" w:rsidRDefault="00DF734A" w:rsidP="00DF734A">
      <w:pPr>
        <w:pStyle w:val="ListParagraph"/>
        <w:widowControl/>
        <w:numPr>
          <w:ilvl w:val="1"/>
          <w:numId w:val="13"/>
        </w:numPr>
        <w:autoSpaceDE/>
        <w:autoSpaceDN/>
        <w:rPr>
          <w:lang w:eastAsia="en-GB"/>
        </w:rPr>
      </w:pPr>
      <w:r w:rsidRPr="008C5F99">
        <w:rPr>
          <w:lang w:eastAsia="en-GB"/>
        </w:rPr>
        <w:t>Knowledge of technical specifications for energy equipment such as transformers, switchgear, etc.</w:t>
      </w:r>
    </w:p>
    <w:p w:rsidR="00DF734A" w:rsidRPr="008C5F99" w:rsidRDefault="00DF734A" w:rsidP="00DF734A">
      <w:pPr>
        <w:pStyle w:val="ListParagraph"/>
        <w:widowControl/>
        <w:numPr>
          <w:ilvl w:val="1"/>
          <w:numId w:val="13"/>
        </w:numPr>
        <w:autoSpaceDE/>
        <w:autoSpaceDN/>
        <w:rPr>
          <w:lang w:eastAsia="en-GB"/>
        </w:rPr>
      </w:pPr>
      <w:r w:rsidRPr="008C5F99">
        <w:rPr>
          <w:lang w:eastAsia="en-GB"/>
        </w:rPr>
        <w:t>Familiarity with procurement strategies for energy supply and equipment.</w:t>
      </w:r>
    </w:p>
    <w:p w:rsidR="00DF734A" w:rsidRPr="0088736A" w:rsidRDefault="00DF734A" w:rsidP="00DF734A">
      <w:pPr>
        <w:pStyle w:val="ListParagraph"/>
        <w:widowControl/>
        <w:numPr>
          <w:ilvl w:val="0"/>
          <w:numId w:val="13"/>
        </w:numPr>
        <w:autoSpaceDE/>
        <w:autoSpaceDN/>
        <w:rPr>
          <w:b/>
          <w:bCs/>
          <w:lang w:eastAsia="en-GB"/>
        </w:rPr>
      </w:pPr>
      <w:r w:rsidRPr="0088736A">
        <w:rPr>
          <w:b/>
          <w:bCs/>
          <w:lang w:eastAsia="en-GB"/>
        </w:rPr>
        <w:t>Contract Management:(</w:t>
      </w:r>
      <w:r>
        <w:rPr>
          <w:b/>
          <w:bCs/>
          <w:lang w:eastAsia="en-GB"/>
        </w:rPr>
        <w:t>12</w:t>
      </w:r>
      <w:r w:rsidRPr="004D4277">
        <w:rPr>
          <w:b/>
          <w:bCs/>
          <w:lang w:eastAsia="en-GB"/>
        </w:rPr>
        <w:t xml:space="preserve"> </w:t>
      </w:r>
      <w:r>
        <w:rPr>
          <w:b/>
          <w:bCs/>
          <w:lang w:eastAsia="en-GB"/>
        </w:rPr>
        <w:t>MCQs)</w:t>
      </w:r>
    </w:p>
    <w:p w:rsidR="00DF734A" w:rsidRPr="008C5F99" w:rsidRDefault="00DF734A" w:rsidP="00DF734A">
      <w:pPr>
        <w:pStyle w:val="ListParagraph"/>
        <w:widowControl/>
        <w:numPr>
          <w:ilvl w:val="1"/>
          <w:numId w:val="13"/>
        </w:numPr>
        <w:autoSpaceDE/>
        <w:autoSpaceDN/>
        <w:rPr>
          <w:lang w:eastAsia="en-GB"/>
        </w:rPr>
      </w:pPr>
      <w:r w:rsidRPr="008C5F99">
        <w:rPr>
          <w:lang w:eastAsia="en-GB"/>
        </w:rPr>
        <w:t>Knowledge of contract management principles and techniques.</w:t>
      </w:r>
    </w:p>
    <w:p w:rsidR="00DF734A" w:rsidRPr="008C5F99" w:rsidRDefault="00DF734A" w:rsidP="00DF734A">
      <w:pPr>
        <w:pStyle w:val="ListParagraph"/>
        <w:widowControl/>
        <w:numPr>
          <w:ilvl w:val="1"/>
          <w:numId w:val="13"/>
        </w:numPr>
        <w:autoSpaceDE/>
        <w:autoSpaceDN/>
        <w:rPr>
          <w:lang w:eastAsia="en-GB"/>
        </w:rPr>
      </w:pPr>
      <w:r w:rsidRPr="008C5F99">
        <w:rPr>
          <w:lang w:eastAsia="en-GB"/>
        </w:rPr>
        <w:t>Ability to monitor contract performance and ensure compliance with terms and conditions.</w:t>
      </w:r>
    </w:p>
    <w:p w:rsidR="00DF734A" w:rsidRDefault="00DF734A" w:rsidP="00DF734A">
      <w:pPr>
        <w:pStyle w:val="ListParagraph"/>
        <w:widowControl/>
        <w:numPr>
          <w:ilvl w:val="1"/>
          <w:numId w:val="13"/>
        </w:numPr>
        <w:autoSpaceDE/>
        <w:autoSpaceDN/>
        <w:rPr>
          <w:lang w:eastAsia="en-GB"/>
        </w:rPr>
      </w:pPr>
      <w:r w:rsidRPr="008C5F99">
        <w:rPr>
          <w:lang w:eastAsia="en-GB"/>
        </w:rPr>
        <w:t>Understanding of risk management in contract administration.</w:t>
      </w:r>
    </w:p>
    <w:p w:rsidR="00DF734A" w:rsidRPr="008C5F99" w:rsidRDefault="00DF734A" w:rsidP="00DF734A">
      <w:pPr>
        <w:pStyle w:val="ListParagraph"/>
        <w:widowControl/>
        <w:numPr>
          <w:ilvl w:val="1"/>
          <w:numId w:val="13"/>
        </w:numPr>
        <w:autoSpaceDE/>
        <w:autoSpaceDN/>
        <w:rPr>
          <w:lang w:eastAsia="en-GB"/>
        </w:rPr>
      </w:pPr>
      <w:r>
        <w:rPr>
          <w:lang w:eastAsia="en-GB"/>
        </w:rPr>
        <w:t>Understanding of PEC Contract Documents.</w:t>
      </w:r>
    </w:p>
    <w:p w:rsidR="00DF734A" w:rsidRPr="0088736A" w:rsidRDefault="00DF734A" w:rsidP="00DF734A">
      <w:pPr>
        <w:pStyle w:val="ListParagraph"/>
        <w:widowControl/>
        <w:numPr>
          <w:ilvl w:val="0"/>
          <w:numId w:val="13"/>
        </w:numPr>
        <w:autoSpaceDE/>
        <w:autoSpaceDN/>
        <w:rPr>
          <w:b/>
          <w:bCs/>
          <w:lang w:eastAsia="en-GB"/>
        </w:rPr>
      </w:pPr>
      <w:r w:rsidRPr="0088736A">
        <w:rPr>
          <w:b/>
          <w:bCs/>
          <w:lang w:eastAsia="en-GB"/>
        </w:rPr>
        <w:t>Electrical/Electronics/Mechanical Engineering:(</w:t>
      </w:r>
      <w:r>
        <w:rPr>
          <w:b/>
          <w:bCs/>
          <w:lang w:eastAsia="en-GB"/>
        </w:rPr>
        <w:t>12</w:t>
      </w:r>
      <w:r w:rsidRPr="004D4277">
        <w:rPr>
          <w:b/>
          <w:bCs/>
          <w:lang w:eastAsia="en-GB"/>
        </w:rPr>
        <w:t xml:space="preserve"> </w:t>
      </w:r>
      <w:r>
        <w:rPr>
          <w:b/>
          <w:bCs/>
          <w:lang w:eastAsia="en-GB"/>
        </w:rPr>
        <w:t>MCQs)</w:t>
      </w:r>
    </w:p>
    <w:p w:rsidR="00DF734A" w:rsidRPr="008C5F99" w:rsidRDefault="00DF734A" w:rsidP="00DF734A">
      <w:pPr>
        <w:pStyle w:val="ListParagraph"/>
        <w:widowControl/>
        <w:numPr>
          <w:ilvl w:val="1"/>
          <w:numId w:val="13"/>
        </w:numPr>
        <w:autoSpaceDE/>
        <w:autoSpaceDN/>
        <w:rPr>
          <w:lang w:eastAsia="en-GB"/>
        </w:rPr>
      </w:pPr>
      <w:r w:rsidRPr="008C5F99">
        <w:rPr>
          <w:lang w:eastAsia="en-GB"/>
        </w:rPr>
        <w:t>Basics of electrical, electronics, and mechanical engineering principles.</w:t>
      </w:r>
    </w:p>
    <w:p w:rsidR="00DF734A" w:rsidRPr="008C5F99" w:rsidRDefault="00DF734A" w:rsidP="00DF734A">
      <w:pPr>
        <w:pStyle w:val="ListParagraph"/>
        <w:widowControl/>
        <w:numPr>
          <w:ilvl w:val="1"/>
          <w:numId w:val="13"/>
        </w:numPr>
        <w:autoSpaceDE/>
        <w:autoSpaceDN/>
        <w:rPr>
          <w:lang w:eastAsia="en-GB"/>
        </w:rPr>
      </w:pPr>
      <w:r w:rsidRPr="008C5F99">
        <w:rPr>
          <w:lang w:eastAsia="en-GB"/>
        </w:rPr>
        <w:t>Knowledge of equipment used in energy transmission and distribution systems.</w:t>
      </w:r>
    </w:p>
    <w:p w:rsidR="00DF734A" w:rsidRPr="008C5F99" w:rsidRDefault="00DF734A" w:rsidP="00DF734A">
      <w:pPr>
        <w:pStyle w:val="ListParagraph"/>
        <w:widowControl/>
        <w:numPr>
          <w:ilvl w:val="1"/>
          <w:numId w:val="13"/>
        </w:numPr>
        <w:autoSpaceDE/>
        <w:autoSpaceDN/>
        <w:rPr>
          <w:lang w:eastAsia="en-GB"/>
        </w:rPr>
      </w:pPr>
      <w:r w:rsidRPr="008C5F99">
        <w:rPr>
          <w:lang w:eastAsia="en-GB"/>
        </w:rPr>
        <w:t>Understanding of technical aspects relevant to the procurement and contract’s role.</w:t>
      </w:r>
    </w:p>
    <w:p w:rsidR="00DF734A" w:rsidRPr="0088736A" w:rsidRDefault="00DF734A" w:rsidP="00DF734A">
      <w:pPr>
        <w:pStyle w:val="ListParagraph"/>
        <w:widowControl/>
        <w:numPr>
          <w:ilvl w:val="0"/>
          <w:numId w:val="13"/>
        </w:numPr>
        <w:autoSpaceDE/>
        <w:autoSpaceDN/>
        <w:rPr>
          <w:b/>
          <w:bCs/>
          <w:lang w:eastAsia="en-GB"/>
        </w:rPr>
      </w:pPr>
      <w:r w:rsidRPr="0088736A">
        <w:rPr>
          <w:b/>
          <w:bCs/>
          <w:lang w:eastAsia="en-GB"/>
        </w:rPr>
        <w:t>Quantitative Aptitude:(</w:t>
      </w:r>
      <w:r>
        <w:rPr>
          <w:b/>
          <w:bCs/>
          <w:lang w:eastAsia="en-GB"/>
        </w:rPr>
        <w:t>04% Weightage)</w:t>
      </w:r>
    </w:p>
    <w:p w:rsidR="00DF734A" w:rsidRPr="008C5F99" w:rsidRDefault="00DF734A" w:rsidP="00DF734A">
      <w:pPr>
        <w:pStyle w:val="ListParagraph"/>
        <w:widowControl/>
        <w:numPr>
          <w:ilvl w:val="1"/>
          <w:numId w:val="13"/>
        </w:numPr>
        <w:autoSpaceDE/>
        <w:autoSpaceDN/>
        <w:rPr>
          <w:lang w:eastAsia="en-GB"/>
        </w:rPr>
      </w:pPr>
      <w:r w:rsidRPr="008C5F99">
        <w:rPr>
          <w:lang w:eastAsia="en-GB"/>
        </w:rPr>
        <w:t>Basic arithmetic, algebra, and numerical reasoning skills.</w:t>
      </w:r>
    </w:p>
    <w:p w:rsidR="00DF734A" w:rsidRPr="008C5F99" w:rsidRDefault="00DF734A" w:rsidP="00DF734A">
      <w:pPr>
        <w:pStyle w:val="ListParagraph"/>
        <w:widowControl/>
        <w:numPr>
          <w:ilvl w:val="1"/>
          <w:numId w:val="13"/>
        </w:numPr>
        <w:autoSpaceDE/>
        <w:autoSpaceDN/>
        <w:rPr>
          <w:lang w:eastAsia="en-GB"/>
        </w:rPr>
      </w:pPr>
      <w:r w:rsidRPr="008C5F99">
        <w:rPr>
          <w:lang w:eastAsia="en-GB"/>
        </w:rPr>
        <w:t>Ability to interpret and analyze numerical data relevant to procurement and contracts.</w:t>
      </w:r>
    </w:p>
    <w:p w:rsidR="00DF734A" w:rsidRPr="0088736A" w:rsidRDefault="00DF734A" w:rsidP="00DF734A">
      <w:pPr>
        <w:pStyle w:val="ListParagraph"/>
        <w:widowControl/>
        <w:numPr>
          <w:ilvl w:val="0"/>
          <w:numId w:val="13"/>
        </w:numPr>
        <w:autoSpaceDE/>
        <w:autoSpaceDN/>
        <w:rPr>
          <w:b/>
          <w:bCs/>
          <w:lang w:eastAsia="en-GB"/>
        </w:rPr>
      </w:pPr>
      <w:r w:rsidRPr="0088736A">
        <w:rPr>
          <w:b/>
          <w:bCs/>
          <w:lang w:eastAsia="en-GB"/>
        </w:rPr>
        <w:lastRenderedPageBreak/>
        <w:t>Verbal and Written Communication: (</w:t>
      </w:r>
      <w:r>
        <w:rPr>
          <w:b/>
          <w:bCs/>
          <w:lang w:eastAsia="en-GB"/>
        </w:rPr>
        <w:t>9 MCQs)</w:t>
      </w:r>
    </w:p>
    <w:p w:rsidR="00DF734A" w:rsidRPr="008C5F99" w:rsidRDefault="00DF734A" w:rsidP="00DF734A">
      <w:pPr>
        <w:pStyle w:val="ListParagraph"/>
        <w:widowControl/>
        <w:numPr>
          <w:ilvl w:val="1"/>
          <w:numId w:val="13"/>
        </w:numPr>
        <w:autoSpaceDE/>
        <w:autoSpaceDN/>
        <w:rPr>
          <w:lang w:eastAsia="en-GB"/>
        </w:rPr>
      </w:pPr>
      <w:r w:rsidRPr="008C5F99">
        <w:rPr>
          <w:lang w:eastAsia="en-GB"/>
        </w:rPr>
        <w:t>Proficiency in English language comprehension and usage.</w:t>
      </w:r>
    </w:p>
    <w:p w:rsidR="00DF734A" w:rsidRPr="008C5F99" w:rsidRDefault="00DF734A" w:rsidP="00DF734A">
      <w:pPr>
        <w:pStyle w:val="ListParagraph"/>
        <w:widowControl/>
        <w:numPr>
          <w:ilvl w:val="1"/>
          <w:numId w:val="13"/>
        </w:numPr>
        <w:autoSpaceDE/>
        <w:autoSpaceDN/>
        <w:rPr>
          <w:lang w:eastAsia="en-GB"/>
        </w:rPr>
      </w:pPr>
      <w:r w:rsidRPr="008C5F99">
        <w:rPr>
          <w:lang w:eastAsia="en-GB"/>
        </w:rPr>
        <w:t>Ability to articulate ideas clearly and effectively in written communication.</w:t>
      </w:r>
    </w:p>
    <w:p w:rsidR="00DF734A" w:rsidRPr="008C5F99" w:rsidRDefault="00DF734A" w:rsidP="00DF734A">
      <w:pPr>
        <w:pStyle w:val="ListParagraph"/>
        <w:widowControl/>
        <w:numPr>
          <w:ilvl w:val="1"/>
          <w:numId w:val="13"/>
        </w:numPr>
        <w:autoSpaceDE/>
        <w:autoSpaceDN/>
        <w:rPr>
          <w:lang w:eastAsia="en-GB"/>
        </w:rPr>
      </w:pPr>
      <w:r w:rsidRPr="008C5F99">
        <w:rPr>
          <w:lang w:eastAsia="en-GB"/>
        </w:rPr>
        <w:t>Understanding of technical vocabulary related to the energy sector.</w:t>
      </w:r>
    </w:p>
    <w:p w:rsidR="00DF734A" w:rsidRPr="0088736A" w:rsidRDefault="00DF734A" w:rsidP="00DF734A">
      <w:pPr>
        <w:pStyle w:val="ListParagraph"/>
        <w:widowControl/>
        <w:numPr>
          <w:ilvl w:val="0"/>
          <w:numId w:val="13"/>
        </w:numPr>
        <w:autoSpaceDE/>
        <w:autoSpaceDN/>
        <w:rPr>
          <w:b/>
          <w:bCs/>
          <w:lang w:eastAsia="en-GB"/>
        </w:rPr>
      </w:pPr>
      <w:r w:rsidRPr="0088736A">
        <w:rPr>
          <w:b/>
          <w:bCs/>
          <w:lang w:eastAsia="en-GB"/>
        </w:rPr>
        <w:t>Legal and Regulatory Environment: (</w:t>
      </w:r>
      <w:r>
        <w:rPr>
          <w:b/>
          <w:bCs/>
          <w:lang w:eastAsia="en-GB"/>
        </w:rPr>
        <w:t>04 MCQs)</w:t>
      </w:r>
    </w:p>
    <w:p w:rsidR="00DF734A" w:rsidRPr="008C5F99" w:rsidRDefault="00DF734A" w:rsidP="00DF734A">
      <w:pPr>
        <w:pStyle w:val="ListParagraph"/>
        <w:widowControl/>
        <w:numPr>
          <w:ilvl w:val="1"/>
          <w:numId w:val="13"/>
        </w:numPr>
        <w:autoSpaceDE/>
        <w:autoSpaceDN/>
        <w:rPr>
          <w:lang w:eastAsia="en-GB"/>
        </w:rPr>
      </w:pPr>
      <w:r w:rsidRPr="008C5F99">
        <w:rPr>
          <w:lang w:eastAsia="en-GB"/>
        </w:rPr>
        <w:t>Knowledge of relevant laws, regulations, and policies governing procurement and contracts in the energy sector.</w:t>
      </w:r>
    </w:p>
    <w:p w:rsidR="00DF734A" w:rsidRPr="008C5F99" w:rsidRDefault="00DF734A" w:rsidP="00DF734A">
      <w:pPr>
        <w:pStyle w:val="ListParagraph"/>
        <w:widowControl/>
        <w:numPr>
          <w:ilvl w:val="1"/>
          <w:numId w:val="13"/>
        </w:numPr>
        <w:autoSpaceDE/>
        <w:autoSpaceDN/>
        <w:rPr>
          <w:lang w:eastAsia="en-GB"/>
        </w:rPr>
      </w:pPr>
      <w:r w:rsidRPr="008C5F99">
        <w:rPr>
          <w:lang w:eastAsia="en-GB"/>
        </w:rPr>
        <w:t>Understanding of compliance requirements and ethical considerations in procurement activities.</w:t>
      </w:r>
    </w:p>
    <w:p w:rsidR="00DF734A" w:rsidRPr="0088736A" w:rsidRDefault="00DF734A" w:rsidP="00DF734A">
      <w:pPr>
        <w:pStyle w:val="ListParagraph"/>
        <w:widowControl/>
        <w:numPr>
          <w:ilvl w:val="0"/>
          <w:numId w:val="13"/>
        </w:numPr>
        <w:autoSpaceDE/>
        <w:autoSpaceDN/>
        <w:rPr>
          <w:b/>
          <w:bCs/>
          <w:lang w:eastAsia="en-GB"/>
        </w:rPr>
      </w:pPr>
      <w:r w:rsidRPr="0088736A">
        <w:rPr>
          <w:b/>
          <w:bCs/>
          <w:lang w:eastAsia="en-GB"/>
        </w:rPr>
        <w:t>Case Studies and Problem-Solving: (</w:t>
      </w:r>
      <w:r>
        <w:rPr>
          <w:b/>
          <w:bCs/>
          <w:lang w:eastAsia="en-GB"/>
        </w:rPr>
        <w:t>04 MCQs)</w:t>
      </w:r>
    </w:p>
    <w:p w:rsidR="00DF734A" w:rsidRPr="008C5F99" w:rsidRDefault="00DF734A" w:rsidP="00DF734A">
      <w:pPr>
        <w:pStyle w:val="ListParagraph"/>
        <w:widowControl/>
        <w:numPr>
          <w:ilvl w:val="1"/>
          <w:numId w:val="13"/>
        </w:numPr>
        <w:autoSpaceDE/>
        <w:autoSpaceDN/>
        <w:rPr>
          <w:lang w:eastAsia="en-GB"/>
        </w:rPr>
      </w:pPr>
      <w:r w:rsidRPr="008C5F99">
        <w:rPr>
          <w:lang w:eastAsia="en-GB"/>
        </w:rPr>
        <w:t>Analytical and problem-solving skills applied to procurement and contract-related scenarios.</w:t>
      </w:r>
    </w:p>
    <w:p w:rsidR="00DF734A" w:rsidRDefault="00DF734A" w:rsidP="00DF734A">
      <w:pPr>
        <w:pStyle w:val="ListParagraph"/>
        <w:widowControl/>
        <w:numPr>
          <w:ilvl w:val="1"/>
          <w:numId w:val="13"/>
        </w:numPr>
        <w:autoSpaceDE/>
        <w:autoSpaceDN/>
        <w:rPr>
          <w:lang w:eastAsia="en-GB"/>
        </w:rPr>
      </w:pPr>
      <w:r w:rsidRPr="008C5F99">
        <w:rPr>
          <w:lang w:eastAsia="en-GB"/>
        </w:rPr>
        <w:t>Ability to analyze case studies and recommend appropriate courses of action.</w:t>
      </w:r>
    </w:p>
    <w:p w:rsidR="00DF734A" w:rsidRDefault="00DF734A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76"/>
      </w:tblGrid>
      <w:tr w:rsidR="00133D29" w:rsidRPr="009315E3" w:rsidTr="003A6919">
        <w:tc>
          <w:tcPr>
            <w:tcW w:w="5000" w:type="pct"/>
            <w:shd w:val="clear" w:color="auto" w:fill="DBE5F1" w:themeFill="accent1" w:themeFillTint="33"/>
          </w:tcPr>
          <w:p w:rsidR="00133D29" w:rsidRPr="00133D29" w:rsidRDefault="006405C3" w:rsidP="003A6919">
            <w:pPr>
              <w:pStyle w:val="Heading2"/>
              <w:spacing w:before="0"/>
              <w:outlineLvl w:val="1"/>
              <w:rPr>
                <w:rStyle w:val="Heading1Char"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="00133D29" w:rsidRPr="00133D29">
              <w:rPr>
                <w:b/>
                <w:sz w:val="22"/>
                <w:szCs w:val="22"/>
              </w:rPr>
              <w:t>DEPUTY MANAGER IT (Cyber Security)</w:t>
            </w:r>
          </w:p>
        </w:tc>
      </w:tr>
    </w:tbl>
    <w:p w:rsidR="00133D29" w:rsidRPr="009315E3" w:rsidRDefault="00133D29" w:rsidP="00133D29">
      <w:pPr>
        <w:pStyle w:val="ListParagraph"/>
        <w:widowControl/>
        <w:numPr>
          <w:ilvl w:val="0"/>
          <w:numId w:val="3"/>
        </w:numPr>
        <w:autoSpaceDE/>
        <w:autoSpaceDN/>
        <w:spacing w:before="100" w:after="200" w:line="276" w:lineRule="auto"/>
      </w:pPr>
      <w:r w:rsidRPr="009315E3">
        <w:t>Computer Networking Concepts</w:t>
      </w:r>
    </w:p>
    <w:p w:rsidR="00133D29" w:rsidRPr="009315E3" w:rsidRDefault="00133D29" w:rsidP="00133D29">
      <w:pPr>
        <w:pStyle w:val="ListParagraph"/>
        <w:widowControl/>
        <w:numPr>
          <w:ilvl w:val="0"/>
          <w:numId w:val="3"/>
        </w:numPr>
        <w:autoSpaceDE/>
        <w:autoSpaceDN/>
        <w:spacing w:before="100" w:after="200" w:line="276" w:lineRule="auto"/>
      </w:pPr>
      <w:r w:rsidRPr="009315E3">
        <w:t>Computer programming skills</w:t>
      </w:r>
    </w:p>
    <w:p w:rsidR="00133D29" w:rsidRPr="009315E3" w:rsidRDefault="00133D29" w:rsidP="00133D29">
      <w:pPr>
        <w:pStyle w:val="ListParagraph"/>
        <w:widowControl/>
        <w:numPr>
          <w:ilvl w:val="0"/>
          <w:numId w:val="3"/>
        </w:numPr>
        <w:autoSpaceDE/>
        <w:autoSpaceDN/>
        <w:spacing w:before="100" w:after="200" w:line="276" w:lineRule="auto"/>
      </w:pPr>
      <w:r w:rsidRPr="009315E3">
        <w:t>Cryptography and VPNs</w:t>
      </w:r>
    </w:p>
    <w:p w:rsidR="00133D29" w:rsidRPr="009315E3" w:rsidRDefault="00133D29" w:rsidP="00133D29">
      <w:pPr>
        <w:pStyle w:val="ListParagraph"/>
        <w:widowControl/>
        <w:numPr>
          <w:ilvl w:val="0"/>
          <w:numId w:val="3"/>
        </w:numPr>
        <w:autoSpaceDE/>
        <w:autoSpaceDN/>
        <w:spacing w:before="100" w:after="200" w:line="276" w:lineRule="auto"/>
      </w:pPr>
      <w:r w:rsidRPr="009315E3">
        <w:t>HTTP Protocol, HTTP Cookies, Sessions, Same Origin Policy, Burp Suite</w:t>
      </w:r>
    </w:p>
    <w:p w:rsidR="00133D29" w:rsidRPr="009315E3" w:rsidRDefault="00133D29" w:rsidP="00133D29">
      <w:pPr>
        <w:pStyle w:val="ListParagraph"/>
        <w:widowControl/>
        <w:numPr>
          <w:ilvl w:val="0"/>
          <w:numId w:val="3"/>
        </w:numPr>
        <w:autoSpaceDE/>
        <w:autoSpaceDN/>
        <w:spacing w:before="100" w:after="200" w:line="276" w:lineRule="auto"/>
      </w:pPr>
      <w:r w:rsidRPr="009315E3">
        <w:t>Penetration Testing</w:t>
      </w:r>
    </w:p>
    <w:p w:rsidR="00133D29" w:rsidRPr="009315E3" w:rsidRDefault="00133D29" w:rsidP="00133D29">
      <w:pPr>
        <w:pStyle w:val="ListParagraph"/>
        <w:widowControl/>
        <w:numPr>
          <w:ilvl w:val="0"/>
          <w:numId w:val="3"/>
        </w:numPr>
        <w:autoSpaceDE/>
        <w:autoSpaceDN/>
        <w:spacing w:before="100" w:after="200" w:line="276" w:lineRule="auto"/>
      </w:pPr>
      <w:r w:rsidRPr="009315E3">
        <w:t>Command line scripting</w:t>
      </w:r>
    </w:p>
    <w:p w:rsidR="00133D29" w:rsidRPr="009315E3" w:rsidRDefault="00133D29" w:rsidP="00133D29">
      <w:pPr>
        <w:pStyle w:val="ListParagraph"/>
        <w:widowControl/>
        <w:numPr>
          <w:ilvl w:val="0"/>
          <w:numId w:val="3"/>
        </w:numPr>
        <w:autoSpaceDE/>
        <w:autoSpaceDN/>
        <w:spacing w:before="100" w:after="200" w:line="276" w:lineRule="auto"/>
      </w:pPr>
      <w:r w:rsidRPr="009315E3">
        <w:t>Penetration testing</w:t>
      </w:r>
    </w:p>
    <w:p w:rsidR="00133D29" w:rsidRPr="009315E3" w:rsidRDefault="00133D29" w:rsidP="00133D29">
      <w:pPr>
        <w:pStyle w:val="ListParagraph"/>
        <w:widowControl/>
        <w:numPr>
          <w:ilvl w:val="0"/>
          <w:numId w:val="3"/>
        </w:numPr>
        <w:autoSpaceDE/>
        <w:autoSpaceDN/>
        <w:spacing w:before="100" w:after="200" w:line="276" w:lineRule="auto"/>
      </w:pPr>
      <w:r w:rsidRPr="009315E3">
        <w:t>SQL Injection</w:t>
      </w:r>
    </w:p>
    <w:p w:rsidR="00133D29" w:rsidRPr="009315E3" w:rsidRDefault="00133D29" w:rsidP="00133D29">
      <w:pPr>
        <w:pStyle w:val="ListParagraph"/>
        <w:widowControl/>
        <w:numPr>
          <w:ilvl w:val="0"/>
          <w:numId w:val="3"/>
        </w:numPr>
        <w:autoSpaceDE/>
        <w:autoSpaceDN/>
        <w:spacing w:before="100" w:after="200" w:line="276" w:lineRule="auto"/>
      </w:pPr>
      <w:r w:rsidRPr="009315E3">
        <w:t>Foot printing and scanning</w:t>
      </w:r>
    </w:p>
    <w:p w:rsidR="00133D29" w:rsidRPr="009315E3" w:rsidRDefault="00133D29" w:rsidP="00133D29">
      <w:pPr>
        <w:pStyle w:val="ListParagraph"/>
        <w:widowControl/>
        <w:numPr>
          <w:ilvl w:val="0"/>
          <w:numId w:val="3"/>
        </w:numPr>
        <w:autoSpaceDE/>
        <w:autoSpaceDN/>
        <w:spacing w:before="100" w:after="200" w:line="276" w:lineRule="auto"/>
      </w:pPr>
      <w:r w:rsidRPr="009315E3">
        <w:t>Vulnerability assessment</w:t>
      </w:r>
    </w:p>
    <w:p w:rsidR="00133D29" w:rsidRPr="009315E3" w:rsidRDefault="00133D29" w:rsidP="00133D29">
      <w:pPr>
        <w:pStyle w:val="ListParagraph"/>
        <w:widowControl/>
        <w:numPr>
          <w:ilvl w:val="0"/>
          <w:numId w:val="3"/>
        </w:numPr>
        <w:autoSpaceDE/>
        <w:autoSpaceDN/>
        <w:spacing w:before="100" w:after="200" w:line="276" w:lineRule="auto"/>
      </w:pPr>
      <w:r w:rsidRPr="009315E3">
        <w:t>Web application attacks</w:t>
      </w:r>
    </w:p>
    <w:p w:rsidR="00133D29" w:rsidRPr="009315E3" w:rsidRDefault="00133D29" w:rsidP="00133D29">
      <w:pPr>
        <w:pStyle w:val="ListParagraph"/>
        <w:widowControl/>
        <w:numPr>
          <w:ilvl w:val="0"/>
          <w:numId w:val="3"/>
        </w:numPr>
        <w:autoSpaceDE/>
        <w:autoSpaceDN/>
        <w:spacing w:before="100" w:after="200" w:line="276" w:lineRule="auto"/>
      </w:pPr>
      <w:r w:rsidRPr="009315E3">
        <w:t>System Attacks</w:t>
      </w:r>
    </w:p>
    <w:p w:rsidR="00133D29" w:rsidRPr="009315E3" w:rsidRDefault="00133D29" w:rsidP="00133D29">
      <w:pPr>
        <w:pStyle w:val="ListParagraph"/>
        <w:widowControl/>
        <w:numPr>
          <w:ilvl w:val="0"/>
          <w:numId w:val="3"/>
        </w:numPr>
        <w:autoSpaceDE/>
        <w:autoSpaceDN/>
        <w:spacing w:before="100" w:after="200" w:line="276" w:lineRule="auto"/>
      </w:pPr>
      <w:r w:rsidRPr="009315E3">
        <w:t>Password attacks</w:t>
      </w:r>
    </w:p>
    <w:p w:rsidR="00133D29" w:rsidRPr="009315E3" w:rsidRDefault="00133D29" w:rsidP="00133D29">
      <w:pPr>
        <w:pStyle w:val="ListParagraph"/>
        <w:widowControl/>
        <w:numPr>
          <w:ilvl w:val="0"/>
          <w:numId w:val="3"/>
        </w:numPr>
        <w:autoSpaceDE/>
        <w:autoSpaceDN/>
        <w:spacing w:before="100" w:after="200" w:line="276" w:lineRule="auto"/>
      </w:pPr>
      <w:r w:rsidRPr="009315E3">
        <w:t>Buffer Overflow Attacks</w:t>
      </w:r>
    </w:p>
    <w:p w:rsidR="00133D29" w:rsidRDefault="00133D29" w:rsidP="00133D29">
      <w:pPr>
        <w:pStyle w:val="ListParagraph"/>
        <w:widowControl/>
        <w:numPr>
          <w:ilvl w:val="0"/>
          <w:numId w:val="3"/>
        </w:numPr>
        <w:autoSpaceDE/>
        <w:autoSpaceDN/>
        <w:spacing w:before="100" w:after="200" w:line="276" w:lineRule="auto"/>
      </w:pPr>
      <w:r w:rsidRPr="009315E3">
        <w:t>Forensic Investigation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76"/>
      </w:tblGrid>
      <w:tr w:rsidR="00133D29" w:rsidRPr="004C50F4" w:rsidTr="003A6919">
        <w:tc>
          <w:tcPr>
            <w:tcW w:w="5000" w:type="pct"/>
            <w:shd w:val="clear" w:color="auto" w:fill="DBE5F1" w:themeFill="accent1" w:themeFillTint="33"/>
          </w:tcPr>
          <w:p w:rsidR="00133D29" w:rsidRPr="004C50F4" w:rsidRDefault="006405C3" w:rsidP="003A6919">
            <w:pPr>
              <w:pStyle w:val="Heading2"/>
              <w:spacing w:before="0"/>
              <w:outlineLvl w:val="1"/>
              <w:rPr>
                <w:rStyle w:val="Heading1Char"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r w:rsidR="00133D29" w:rsidRPr="00CD2BB4">
              <w:rPr>
                <w:b/>
                <w:sz w:val="22"/>
                <w:szCs w:val="22"/>
              </w:rPr>
              <w:t>DEPUTY MANAGER IT (DATA SCIENTIST)</w:t>
            </w:r>
          </w:p>
        </w:tc>
      </w:tr>
    </w:tbl>
    <w:p w:rsidR="00133D29" w:rsidRPr="004C50F4" w:rsidRDefault="00133D29" w:rsidP="00CD2BB4">
      <w:pPr>
        <w:pStyle w:val="ListParagraph"/>
        <w:widowControl/>
        <w:numPr>
          <w:ilvl w:val="0"/>
          <w:numId w:val="4"/>
        </w:numPr>
        <w:autoSpaceDE/>
        <w:autoSpaceDN/>
        <w:spacing w:before="100" w:after="200" w:line="276" w:lineRule="auto"/>
      </w:pPr>
      <w:r w:rsidRPr="004C50F4">
        <w:t>Data Engineering</w:t>
      </w:r>
    </w:p>
    <w:p w:rsidR="00133D29" w:rsidRPr="004C50F4" w:rsidRDefault="00133D29" w:rsidP="00CD2BB4">
      <w:pPr>
        <w:pStyle w:val="ListParagraph"/>
        <w:widowControl/>
        <w:numPr>
          <w:ilvl w:val="0"/>
          <w:numId w:val="4"/>
        </w:numPr>
        <w:autoSpaceDE/>
        <w:autoSpaceDN/>
        <w:spacing w:before="100" w:after="200" w:line="276" w:lineRule="auto"/>
      </w:pPr>
      <w:r w:rsidRPr="004C50F4">
        <w:t>Big data engineering</w:t>
      </w:r>
    </w:p>
    <w:p w:rsidR="00133D29" w:rsidRPr="004C50F4" w:rsidRDefault="00133D29" w:rsidP="00CD2BB4">
      <w:pPr>
        <w:pStyle w:val="ListParagraph"/>
        <w:widowControl/>
        <w:numPr>
          <w:ilvl w:val="0"/>
          <w:numId w:val="4"/>
        </w:numPr>
        <w:autoSpaceDE/>
        <w:autoSpaceDN/>
        <w:spacing w:before="100" w:after="200" w:line="276" w:lineRule="auto"/>
      </w:pPr>
      <w:r w:rsidRPr="004C50F4">
        <w:t>Data Analytics</w:t>
      </w:r>
    </w:p>
    <w:p w:rsidR="00133D29" w:rsidRPr="004C50F4" w:rsidRDefault="00133D29" w:rsidP="00CD2BB4">
      <w:pPr>
        <w:pStyle w:val="ListParagraph"/>
        <w:widowControl/>
        <w:numPr>
          <w:ilvl w:val="0"/>
          <w:numId w:val="4"/>
        </w:numPr>
        <w:autoSpaceDE/>
        <w:autoSpaceDN/>
        <w:spacing w:before="100" w:after="200" w:line="276" w:lineRule="auto"/>
      </w:pPr>
      <w:r w:rsidRPr="004C50F4">
        <w:t>Database management</w:t>
      </w:r>
    </w:p>
    <w:p w:rsidR="00133D29" w:rsidRPr="004C50F4" w:rsidRDefault="00133D29" w:rsidP="00CD2BB4">
      <w:pPr>
        <w:pStyle w:val="ListParagraph"/>
        <w:widowControl/>
        <w:numPr>
          <w:ilvl w:val="0"/>
          <w:numId w:val="4"/>
        </w:numPr>
        <w:autoSpaceDE/>
        <w:autoSpaceDN/>
        <w:spacing w:before="100" w:after="200" w:line="276" w:lineRule="auto"/>
      </w:pPr>
      <w:r w:rsidRPr="004C50F4">
        <w:t>Data mining</w:t>
      </w:r>
    </w:p>
    <w:p w:rsidR="00133D29" w:rsidRPr="004C50F4" w:rsidRDefault="00133D29" w:rsidP="00CD2BB4">
      <w:pPr>
        <w:pStyle w:val="ListParagraph"/>
        <w:widowControl/>
        <w:numPr>
          <w:ilvl w:val="0"/>
          <w:numId w:val="4"/>
        </w:numPr>
        <w:autoSpaceDE/>
        <w:autoSpaceDN/>
        <w:spacing w:before="100" w:after="200" w:line="276" w:lineRule="auto"/>
      </w:pPr>
      <w:r w:rsidRPr="004C50F4">
        <w:t>Predictive analytics</w:t>
      </w:r>
    </w:p>
    <w:p w:rsidR="00133D29" w:rsidRPr="004C50F4" w:rsidRDefault="00133D29" w:rsidP="00CD2BB4">
      <w:pPr>
        <w:pStyle w:val="ListParagraph"/>
        <w:widowControl/>
        <w:numPr>
          <w:ilvl w:val="0"/>
          <w:numId w:val="4"/>
        </w:numPr>
        <w:autoSpaceDE/>
        <w:autoSpaceDN/>
        <w:spacing w:before="100" w:after="200" w:line="276" w:lineRule="auto"/>
      </w:pPr>
      <w:r w:rsidRPr="004C50F4">
        <w:t>Machine learning</w:t>
      </w:r>
    </w:p>
    <w:p w:rsidR="00133D29" w:rsidRPr="004C50F4" w:rsidRDefault="00133D29" w:rsidP="00CD2BB4">
      <w:pPr>
        <w:pStyle w:val="ListParagraph"/>
        <w:widowControl/>
        <w:numPr>
          <w:ilvl w:val="0"/>
          <w:numId w:val="4"/>
        </w:numPr>
        <w:autoSpaceDE/>
        <w:autoSpaceDN/>
        <w:spacing w:before="100" w:after="200" w:line="276" w:lineRule="auto"/>
      </w:pPr>
      <w:r w:rsidRPr="004C50F4">
        <w:t>Data visualization</w:t>
      </w:r>
    </w:p>
    <w:p w:rsidR="00133D29" w:rsidRPr="004C50F4" w:rsidRDefault="00133D29" w:rsidP="00CD2BB4">
      <w:pPr>
        <w:pStyle w:val="ListParagraph"/>
        <w:widowControl/>
        <w:numPr>
          <w:ilvl w:val="0"/>
          <w:numId w:val="4"/>
        </w:numPr>
        <w:autoSpaceDE/>
        <w:autoSpaceDN/>
        <w:spacing w:before="100" w:after="200" w:line="276" w:lineRule="auto"/>
      </w:pPr>
      <w:r w:rsidRPr="004C50F4">
        <w:t xml:space="preserve">Exploratory data analysis </w:t>
      </w:r>
    </w:p>
    <w:p w:rsidR="00133D29" w:rsidRDefault="00133D29" w:rsidP="00CD2BB4">
      <w:pPr>
        <w:pStyle w:val="ListParagraph"/>
        <w:widowControl/>
        <w:numPr>
          <w:ilvl w:val="0"/>
          <w:numId w:val="4"/>
        </w:numPr>
        <w:autoSpaceDE/>
        <w:autoSpaceDN/>
        <w:spacing w:before="100" w:after="200" w:line="276" w:lineRule="auto"/>
      </w:pPr>
      <w:r w:rsidRPr="004C50F4">
        <w:t xml:space="preserve">Statistical </w:t>
      </w:r>
      <w:r w:rsidR="00CD2BB4">
        <w:t>modeling</w:t>
      </w:r>
    </w:p>
    <w:p w:rsidR="00133D29" w:rsidRPr="004C50F4" w:rsidRDefault="00133D29" w:rsidP="00CD2BB4">
      <w:pPr>
        <w:pStyle w:val="ListParagraph"/>
        <w:widowControl/>
        <w:numPr>
          <w:ilvl w:val="0"/>
          <w:numId w:val="4"/>
        </w:numPr>
        <w:autoSpaceDE/>
        <w:autoSpaceDN/>
        <w:spacing w:before="100" w:after="200" w:line="276" w:lineRule="auto"/>
      </w:pPr>
      <w:r w:rsidRPr="004C50F4">
        <w:t>Machine Learning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76"/>
      </w:tblGrid>
      <w:tr w:rsidR="006405C3" w:rsidRPr="004C50F4" w:rsidTr="003A6919">
        <w:tc>
          <w:tcPr>
            <w:tcW w:w="5000" w:type="pct"/>
            <w:shd w:val="clear" w:color="auto" w:fill="DBE5F1" w:themeFill="accent1" w:themeFillTint="33"/>
          </w:tcPr>
          <w:p w:rsidR="006405C3" w:rsidRPr="004C50F4" w:rsidRDefault="006405C3" w:rsidP="006405C3">
            <w:pPr>
              <w:pStyle w:val="Heading2"/>
              <w:spacing w:before="0"/>
              <w:outlineLvl w:val="1"/>
              <w:rPr>
                <w:rStyle w:val="Heading1Char"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7. DEPUTY MANAGER </w:t>
            </w:r>
            <w:r w:rsidRPr="00CD2BB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SYSTEMS</w:t>
            </w:r>
            <w:r w:rsidRPr="00CD2BB4">
              <w:rPr>
                <w:b/>
                <w:sz w:val="22"/>
                <w:szCs w:val="22"/>
              </w:rPr>
              <w:t>)</w:t>
            </w:r>
          </w:p>
        </w:tc>
      </w:tr>
    </w:tbl>
    <w:p w:rsidR="006405C3" w:rsidRDefault="006405C3" w:rsidP="006405C3">
      <w:pPr>
        <w:pStyle w:val="ListParagraph"/>
        <w:widowControl/>
        <w:numPr>
          <w:ilvl w:val="0"/>
          <w:numId w:val="19"/>
        </w:numPr>
        <w:autoSpaceDE/>
        <w:autoSpaceDN/>
        <w:spacing w:before="100" w:after="200" w:line="276" w:lineRule="auto"/>
      </w:pPr>
      <w:r w:rsidRPr="006405C3">
        <w:t>Vagrant/ Ansible Open source and proprietary</w:t>
      </w:r>
    </w:p>
    <w:p w:rsidR="006405C3" w:rsidRDefault="006405C3" w:rsidP="006405C3">
      <w:pPr>
        <w:pStyle w:val="ListParagraph"/>
        <w:widowControl/>
        <w:numPr>
          <w:ilvl w:val="0"/>
          <w:numId w:val="19"/>
        </w:numPr>
        <w:autoSpaceDE/>
        <w:autoSpaceDN/>
        <w:spacing w:before="100" w:after="200" w:line="276" w:lineRule="auto"/>
      </w:pPr>
      <w:r w:rsidRPr="006405C3">
        <w:lastRenderedPageBreak/>
        <w:t>Ports HTTPS SSL etc.</w:t>
      </w:r>
    </w:p>
    <w:p w:rsidR="006405C3" w:rsidRDefault="006405C3" w:rsidP="006405C3">
      <w:pPr>
        <w:pStyle w:val="ListParagraph"/>
        <w:widowControl/>
        <w:numPr>
          <w:ilvl w:val="0"/>
          <w:numId w:val="19"/>
        </w:numPr>
        <w:autoSpaceDE/>
        <w:autoSpaceDN/>
        <w:spacing w:before="100" w:after="200" w:line="276" w:lineRule="auto"/>
      </w:pPr>
      <w:r>
        <w:t>S</w:t>
      </w:r>
      <w:r w:rsidRPr="006405C3">
        <w:t>ecuring your web server</w:t>
      </w:r>
      <w:r w:rsidRPr="004C50F4">
        <w:t xml:space="preserve"> </w:t>
      </w:r>
    </w:p>
    <w:p w:rsidR="006405C3" w:rsidRDefault="006405C3" w:rsidP="006405C3">
      <w:pPr>
        <w:pStyle w:val="ListParagraph"/>
        <w:widowControl/>
        <w:numPr>
          <w:ilvl w:val="0"/>
          <w:numId w:val="19"/>
        </w:numPr>
        <w:autoSpaceDE/>
        <w:autoSpaceDN/>
        <w:spacing w:before="100" w:after="200" w:line="276" w:lineRule="auto"/>
      </w:pPr>
      <w:r w:rsidRPr="006405C3">
        <w:t>Port forwarding</w:t>
      </w:r>
    </w:p>
    <w:p w:rsidR="006405C3" w:rsidRDefault="006405C3" w:rsidP="006405C3">
      <w:pPr>
        <w:pStyle w:val="ListParagraph"/>
        <w:widowControl/>
        <w:numPr>
          <w:ilvl w:val="0"/>
          <w:numId w:val="19"/>
        </w:numPr>
        <w:autoSpaceDE/>
        <w:autoSpaceDN/>
        <w:spacing w:before="100" w:after="200" w:line="276" w:lineRule="auto"/>
      </w:pPr>
      <w:r w:rsidRPr="006405C3">
        <w:t>SAN</w:t>
      </w:r>
    </w:p>
    <w:p w:rsidR="006405C3" w:rsidRDefault="006405C3" w:rsidP="006405C3">
      <w:pPr>
        <w:pStyle w:val="ListParagraph"/>
        <w:widowControl/>
        <w:numPr>
          <w:ilvl w:val="0"/>
          <w:numId w:val="19"/>
        </w:numPr>
        <w:autoSpaceDE/>
        <w:autoSpaceDN/>
        <w:spacing w:before="100" w:after="200" w:line="276" w:lineRule="auto"/>
      </w:pPr>
      <w:r w:rsidRPr="006405C3">
        <w:t>Anti-Hacking Techniques</w:t>
      </w:r>
    </w:p>
    <w:p w:rsidR="006405C3" w:rsidRDefault="006405C3" w:rsidP="006405C3">
      <w:pPr>
        <w:pStyle w:val="ListParagraph"/>
        <w:widowControl/>
        <w:numPr>
          <w:ilvl w:val="0"/>
          <w:numId w:val="19"/>
        </w:numPr>
        <w:autoSpaceDE/>
        <w:autoSpaceDN/>
        <w:spacing w:before="100" w:after="200" w:line="276" w:lineRule="auto"/>
      </w:pPr>
      <w:r w:rsidRPr="006405C3">
        <w:t>Granting File permission</w:t>
      </w:r>
    </w:p>
    <w:p w:rsidR="006405C3" w:rsidRDefault="006405C3" w:rsidP="006405C3">
      <w:pPr>
        <w:pStyle w:val="ListParagraph"/>
        <w:widowControl/>
        <w:numPr>
          <w:ilvl w:val="0"/>
          <w:numId w:val="19"/>
        </w:numPr>
        <w:autoSpaceDE/>
        <w:autoSpaceDN/>
        <w:spacing w:before="100" w:after="200" w:line="276" w:lineRule="auto"/>
      </w:pPr>
      <w:r w:rsidRPr="006405C3">
        <w:t>RAID</w:t>
      </w:r>
    </w:p>
    <w:p w:rsidR="006405C3" w:rsidRPr="00082387" w:rsidRDefault="006405C3" w:rsidP="006405C3">
      <w:pPr>
        <w:pStyle w:val="ListParagraph"/>
        <w:widowControl/>
        <w:numPr>
          <w:ilvl w:val="0"/>
          <w:numId w:val="19"/>
        </w:numPr>
        <w:autoSpaceDE/>
        <w:autoSpaceDN/>
        <w:spacing w:before="100" w:after="200" w:line="276" w:lineRule="auto"/>
      </w:pPr>
      <w:r>
        <w:t xml:space="preserve">Governance </w:t>
      </w:r>
    </w:p>
    <w:p w:rsidR="006405C3" w:rsidRPr="00082387" w:rsidRDefault="006405C3" w:rsidP="006405C3">
      <w:pPr>
        <w:pStyle w:val="ListParagraph"/>
        <w:widowControl/>
        <w:numPr>
          <w:ilvl w:val="0"/>
          <w:numId w:val="19"/>
        </w:numPr>
        <w:autoSpaceDE/>
        <w:autoSpaceDN/>
        <w:spacing w:before="100" w:after="200" w:line="276" w:lineRule="auto"/>
      </w:pPr>
      <w:r>
        <w:t>Audit Process</w:t>
      </w:r>
    </w:p>
    <w:p w:rsidR="006405C3" w:rsidRDefault="006405C3" w:rsidP="006405C3">
      <w:pPr>
        <w:pStyle w:val="ListParagraph"/>
        <w:widowControl/>
        <w:numPr>
          <w:ilvl w:val="0"/>
          <w:numId w:val="19"/>
        </w:numPr>
        <w:autoSpaceDE/>
        <w:autoSpaceDN/>
        <w:spacing w:before="100" w:after="200" w:line="276" w:lineRule="auto"/>
      </w:pPr>
      <w:r>
        <w:t>Network Technology Basics</w:t>
      </w:r>
    </w:p>
    <w:p w:rsidR="006405C3" w:rsidRPr="00082387" w:rsidRDefault="006405C3" w:rsidP="006405C3">
      <w:pPr>
        <w:pStyle w:val="ListParagraph"/>
        <w:widowControl/>
        <w:numPr>
          <w:ilvl w:val="0"/>
          <w:numId w:val="19"/>
        </w:numPr>
        <w:autoSpaceDE/>
        <w:autoSpaceDN/>
        <w:spacing w:before="100" w:after="200" w:line="276" w:lineRule="auto"/>
      </w:pPr>
      <w:r w:rsidRPr="006405C3">
        <w:t>Information Systems Life Cycle</w:t>
      </w:r>
    </w:p>
    <w:p w:rsidR="006405C3" w:rsidRPr="00082387" w:rsidRDefault="006405C3" w:rsidP="006405C3">
      <w:pPr>
        <w:pStyle w:val="ListParagraph"/>
        <w:widowControl/>
        <w:numPr>
          <w:ilvl w:val="0"/>
          <w:numId w:val="19"/>
        </w:numPr>
        <w:autoSpaceDE/>
        <w:autoSpaceDN/>
        <w:spacing w:before="100" w:after="200" w:line="276" w:lineRule="auto"/>
      </w:pPr>
      <w:r w:rsidRPr="006405C3">
        <w:t>System Implantation and Operations</w:t>
      </w:r>
    </w:p>
    <w:p w:rsidR="006405C3" w:rsidRDefault="006405C3" w:rsidP="006405C3">
      <w:pPr>
        <w:pStyle w:val="ListParagraph"/>
        <w:widowControl/>
        <w:numPr>
          <w:ilvl w:val="0"/>
          <w:numId w:val="19"/>
        </w:numPr>
        <w:autoSpaceDE/>
        <w:autoSpaceDN/>
        <w:spacing w:before="100" w:after="200" w:line="276" w:lineRule="auto"/>
      </w:pPr>
      <w:r w:rsidRPr="006405C3">
        <w:t>Protecting Information Systems</w:t>
      </w:r>
    </w:p>
    <w:p w:rsidR="006405C3" w:rsidRDefault="006405C3" w:rsidP="006405C3">
      <w:pPr>
        <w:pStyle w:val="ListParagraph"/>
        <w:widowControl/>
        <w:numPr>
          <w:ilvl w:val="0"/>
          <w:numId w:val="19"/>
        </w:numPr>
        <w:autoSpaceDE/>
        <w:autoSpaceDN/>
        <w:spacing w:before="100" w:after="200" w:line="276" w:lineRule="auto"/>
      </w:pPr>
      <w:r w:rsidRPr="006405C3">
        <w:t>Business Continuity and Disaster Recovery</w:t>
      </w:r>
    </w:p>
    <w:p w:rsidR="006405C3" w:rsidRDefault="006405C3" w:rsidP="006405C3">
      <w:pPr>
        <w:pStyle w:val="ListParagraph"/>
        <w:widowControl/>
        <w:numPr>
          <w:ilvl w:val="0"/>
          <w:numId w:val="19"/>
        </w:numPr>
        <w:autoSpaceDE/>
        <w:autoSpaceDN/>
        <w:spacing w:before="100" w:after="200" w:line="276" w:lineRule="auto"/>
      </w:pPr>
      <w:r w:rsidRPr="006405C3">
        <w:t>Penetration Test</w:t>
      </w:r>
    </w:p>
    <w:p w:rsidR="006405C3" w:rsidRDefault="006405C3" w:rsidP="006405C3">
      <w:pPr>
        <w:pStyle w:val="ListParagraph"/>
        <w:widowControl/>
        <w:numPr>
          <w:ilvl w:val="0"/>
          <w:numId w:val="19"/>
        </w:numPr>
        <w:autoSpaceDE/>
        <w:autoSpaceDN/>
        <w:spacing w:before="100" w:after="200" w:line="276" w:lineRule="auto"/>
      </w:pPr>
      <w:r>
        <w:t>System Compliance</w:t>
      </w:r>
    </w:p>
    <w:p w:rsidR="00DF734A" w:rsidRPr="004C50F4" w:rsidRDefault="00DF734A" w:rsidP="00DF734A">
      <w:pPr>
        <w:pStyle w:val="Heading2"/>
        <w:spacing w:before="0"/>
        <w:rPr>
          <w:rStyle w:val="Heading1Char"/>
          <w:sz w:val="22"/>
        </w:rPr>
      </w:pPr>
      <w:r>
        <w:rPr>
          <w:b/>
          <w:sz w:val="22"/>
          <w:szCs w:val="22"/>
        </w:rPr>
        <w:t>8. ASSISTANT MANAGER</w:t>
      </w:r>
      <w:r w:rsidRPr="00CD2BB4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LEGAL</w:t>
      </w:r>
      <w:r w:rsidRPr="00CD2BB4">
        <w:rPr>
          <w:b/>
          <w:sz w:val="22"/>
          <w:szCs w:val="22"/>
        </w:rPr>
        <w:t>)</w:t>
      </w:r>
    </w:p>
    <w:p w:rsidR="00DF734A" w:rsidRDefault="00DF734A" w:rsidP="00DF734A">
      <w:pPr>
        <w:pStyle w:val="ListParagraph"/>
      </w:pPr>
    </w:p>
    <w:p w:rsidR="00DF734A" w:rsidRDefault="00DF734A" w:rsidP="00DF734A">
      <w:pPr>
        <w:pStyle w:val="ListParagraph"/>
        <w:widowControl/>
        <w:numPr>
          <w:ilvl w:val="0"/>
          <w:numId w:val="8"/>
        </w:numPr>
        <w:autoSpaceDE/>
        <w:autoSpaceDN/>
        <w:spacing w:before="100" w:after="200" w:line="276" w:lineRule="auto"/>
      </w:pPr>
      <w:r>
        <w:t>Contract Act 1872</w:t>
      </w:r>
    </w:p>
    <w:p w:rsidR="00DF734A" w:rsidRDefault="00DF734A" w:rsidP="00DF734A">
      <w:pPr>
        <w:pStyle w:val="ListParagraph"/>
        <w:widowControl/>
        <w:numPr>
          <w:ilvl w:val="0"/>
          <w:numId w:val="8"/>
        </w:numPr>
        <w:autoSpaceDE/>
        <w:autoSpaceDN/>
        <w:spacing w:before="100" w:after="200" w:line="276" w:lineRule="auto"/>
      </w:pPr>
      <w:r>
        <w:t>Companies Act 2017</w:t>
      </w:r>
    </w:p>
    <w:p w:rsidR="00DF734A" w:rsidRDefault="00DF734A" w:rsidP="00DF734A">
      <w:pPr>
        <w:pStyle w:val="ListParagraph"/>
        <w:widowControl/>
        <w:numPr>
          <w:ilvl w:val="0"/>
          <w:numId w:val="8"/>
        </w:numPr>
        <w:autoSpaceDE/>
        <w:autoSpaceDN/>
        <w:spacing w:before="100" w:after="200" w:line="276" w:lineRule="auto"/>
      </w:pPr>
      <w:r>
        <w:t>Public Sector Companies (Corporate Governance Rules) 2013</w:t>
      </w:r>
    </w:p>
    <w:p w:rsidR="00DF734A" w:rsidRDefault="00DF734A" w:rsidP="00DF734A">
      <w:pPr>
        <w:pStyle w:val="ListParagraph"/>
        <w:widowControl/>
        <w:numPr>
          <w:ilvl w:val="0"/>
          <w:numId w:val="8"/>
        </w:numPr>
        <w:autoSpaceDE/>
        <w:autoSpaceDN/>
        <w:spacing w:before="100" w:after="200" w:line="276" w:lineRule="auto"/>
      </w:pPr>
      <w:r>
        <w:t>State-owned Enterprises Act 2023.</w:t>
      </w:r>
    </w:p>
    <w:p w:rsidR="00DF734A" w:rsidRDefault="00DF734A" w:rsidP="00DF734A">
      <w:pPr>
        <w:pStyle w:val="ListParagraph"/>
        <w:widowControl/>
        <w:numPr>
          <w:ilvl w:val="0"/>
          <w:numId w:val="8"/>
        </w:numPr>
        <w:autoSpaceDE/>
        <w:autoSpaceDN/>
        <w:spacing w:before="100" w:after="200" w:line="276" w:lineRule="auto"/>
      </w:pPr>
      <w:r w:rsidRPr="00834772">
        <w:t>Civil Procedure Code, 1908</w:t>
      </w:r>
    </w:p>
    <w:p w:rsidR="00DF734A" w:rsidRDefault="00DF734A" w:rsidP="00DF734A">
      <w:pPr>
        <w:pStyle w:val="ListParagraph"/>
        <w:widowControl/>
        <w:numPr>
          <w:ilvl w:val="0"/>
          <w:numId w:val="8"/>
        </w:numPr>
        <w:autoSpaceDE/>
        <w:autoSpaceDN/>
        <w:spacing w:before="100" w:after="200" w:line="276" w:lineRule="auto"/>
      </w:pPr>
      <w:r w:rsidRPr="00834772">
        <w:t>NEPRA Act 1997, Rules and Regulations</w:t>
      </w:r>
      <w:r w:rsidRPr="004C50F4">
        <w:t xml:space="preserve"> </w:t>
      </w:r>
    </w:p>
    <w:p w:rsidR="00DF734A" w:rsidRDefault="00DF734A" w:rsidP="00DF734A">
      <w:pPr>
        <w:pStyle w:val="ListParagraph"/>
        <w:widowControl/>
        <w:numPr>
          <w:ilvl w:val="0"/>
          <w:numId w:val="8"/>
        </w:numPr>
        <w:autoSpaceDE/>
        <w:autoSpaceDN/>
        <w:spacing w:before="100" w:after="200" w:line="276" w:lineRule="auto"/>
      </w:pPr>
      <w:r>
        <w:t>Land Acquisition Act 1894</w:t>
      </w:r>
      <w:proofErr w:type="gramStart"/>
      <w:r>
        <w:t>.</w:t>
      </w:r>
      <w:r w:rsidRPr="00834772">
        <w:t>.</w:t>
      </w:r>
      <w:proofErr w:type="gramEnd"/>
    </w:p>
    <w:p w:rsidR="00DF734A" w:rsidRDefault="00DF734A" w:rsidP="00DF734A">
      <w:pPr>
        <w:pStyle w:val="ListParagraph"/>
        <w:widowControl/>
        <w:numPr>
          <w:ilvl w:val="0"/>
          <w:numId w:val="8"/>
        </w:numPr>
        <w:autoSpaceDE/>
        <w:autoSpaceDN/>
        <w:spacing w:before="100" w:after="200" w:line="276" w:lineRule="auto"/>
      </w:pPr>
      <w:r>
        <w:t>Code of Criminal Procedure 1898</w:t>
      </w:r>
      <w:r w:rsidRPr="00834772">
        <w:t>.</w:t>
      </w:r>
    </w:p>
    <w:p w:rsidR="00DF734A" w:rsidRDefault="00DF734A" w:rsidP="00DF734A">
      <w:pPr>
        <w:pStyle w:val="ListParagraph"/>
        <w:widowControl/>
        <w:numPr>
          <w:ilvl w:val="0"/>
          <w:numId w:val="8"/>
        </w:numPr>
        <w:autoSpaceDE/>
        <w:autoSpaceDN/>
        <w:spacing w:before="100" w:after="200" w:line="276" w:lineRule="auto"/>
      </w:pPr>
      <w:r w:rsidRPr="00834772">
        <w:t>Electricity Act, 1910.</w:t>
      </w:r>
    </w:p>
    <w:p w:rsidR="00DF734A" w:rsidRDefault="00DF734A" w:rsidP="00DF734A">
      <w:pPr>
        <w:pStyle w:val="ListParagraph"/>
        <w:widowControl/>
        <w:numPr>
          <w:ilvl w:val="0"/>
          <w:numId w:val="8"/>
        </w:numPr>
        <w:autoSpaceDE/>
        <w:autoSpaceDN/>
        <w:spacing w:before="100" w:after="200" w:line="276" w:lineRule="auto"/>
      </w:pPr>
      <w:r>
        <w:t>Pakistan Penal Code 1860.</w:t>
      </w:r>
    </w:p>
    <w:p w:rsidR="00DF734A" w:rsidRDefault="00DF734A" w:rsidP="00DF734A">
      <w:pPr>
        <w:pStyle w:val="ListParagraph"/>
        <w:widowControl/>
        <w:numPr>
          <w:ilvl w:val="0"/>
          <w:numId w:val="8"/>
        </w:numPr>
        <w:autoSpaceDE/>
        <w:autoSpaceDN/>
        <w:spacing w:before="100" w:after="200" w:line="276" w:lineRule="auto"/>
      </w:pPr>
      <w:r>
        <w:t>The Industrial Relation Acts 2012</w:t>
      </w:r>
    </w:p>
    <w:p w:rsidR="00C865DE" w:rsidRPr="004C50F4" w:rsidRDefault="006405C3" w:rsidP="00C865DE">
      <w:pPr>
        <w:pStyle w:val="Heading2"/>
        <w:spacing w:before="0"/>
        <w:rPr>
          <w:rStyle w:val="Heading1Char"/>
          <w:sz w:val="22"/>
        </w:rPr>
      </w:pPr>
      <w:r>
        <w:rPr>
          <w:b/>
          <w:sz w:val="22"/>
          <w:szCs w:val="22"/>
        </w:rPr>
        <w:t xml:space="preserve">9. </w:t>
      </w:r>
      <w:r w:rsidR="00C865DE">
        <w:rPr>
          <w:b/>
          <w:sz w:val="22"/>
          <w:szCs w:val="22"/>
        </w:rPr>
        <w:t>ASSISTANT MANAGER</w:t>
      </w:r>
      <w:r w:rsidR="00C865DE" w:rsidRPr="00CD2BB4">
        <w:rPr>
          <w:b/>
          <w:sz w:val="22"/>
          <w:szCs w:val="22"/>
        </w:rPr>
        <w:t xml:space="preserve"> (</w:t>
      </w:r>
      <w:r w:rsidR="00C865DE">
        <w:rPr>
          <w:b/>
          <w:sz w:val="22"/>
          <w:szCs w:val="22"/>
        </w:rPr>
        <w:t>RECRUITMENT</w:t>
      </w:r>
      <w:r w:rsidR="00C865DE" w:rsidRPr="00CD2BB4">
        <w:rPr>
          <w:b/>
          <w:sz w:val="22"/>
          <w:szCs w:val="22"/>
        </w:rPr>
        <w:t>)</w:t>
      </w:r>
    </w:p>
    <w:p w:rsidR="001A5396" w:rsidRDefault="001A5396" w:rsidP="001A5396">
      <w:pPr>
        <w:pStyle w:val="ListParagraph"/>
        <w:widowControl/>
        <w:numPr>
          <w:ilvl w:val="0"/>
          <w:numId w:val="9"/>
        </w:numPr>
        <w:autoSpaceDE/>
        <w:autoSpaceDN/>
        <w:spacing w:before="100" w:after="200" w:line="276" w:lineRule="auto"/>
      </w:pPr>
      <w:r w:rsidRPr="00090952">
        <w:t>Principles of Management</w:t>
      </w:r>
      <w:r w:rsidRPr="00834772">
        <w:t xml:space="preserve"> </w:t>
      </w:r>
    </w:p>
    <w:p w:rsidR="001A5396" w:rsidRDefault="001A5396" w:rsidP="001A5396">
      <w:pPr>
        <w:pStyle w:val="ListParagraph"/>
        <w:widowControl/>
        <w:numPr>
          <w:ilvl w:val="0"/>
          <w:numId w:val="9"/>
        </w:numPr>
        <w:autoSpaceDE/>
        <w:autoSpaceDN/>
        <w:spacing w:before="100" w:after="200" w:line="276" w:lineRule="auto"/>
      </w:pPr>
      <w:r>
        <w:t>Fundamentals of Business Management</w:t>
      </w:r>
      <w:r w:rsidRPr="00834772">
        <w:t xml:space="preserve"> </w:t>
      </w:r>
    </w:p>
    <w:p w:rsidR="001A5396" w:rsidRDefault="001A5396" w:rsidP="001A5396">
      <w:pPr>
        <w:pStyle w:val="ListParagraph"/>
        <w:widowControl/>
        <w:numPr>
          <w:ilvl w:val="0"/>
          <w:numId w:val="9"/>
        </w:numPr>
        <w:autoSpaceDE/>
        <w:autoSpaceDN/>
        <w:spacing w:before="100" w:after="200" w:line="276" w:lineRule="auto"/>
      </w:pPr>
      <w:r w:rsidRPr="00090952">
        <w:t>Business Communication</w:t>
      </w:r>
      <w:r w:rsidRPr="00834772">
        <w:t xml:space="preserve"> </w:t>
      </w:r>
    </w:p>
    <w:p w:rsidR="001A5396" w:rsidRDefault="001A5396" w:rsidP="001A5396">
      <w:pPr>
        <w:pStyle w:val="ListParagraph"/>
        <w:widowControl/>
        <w:numPr>
          <w:ilvl w:val="0"/>
          <w:numId w:val="9"/>
        </w:numPr>
        <w:autoSpaceDE/>
        <w:autoSpaceDN/>
        <w:spacing w:before="100" w:after="200" w:line="276" w:lineRule="auto"/>
      </w:pPr>
      <w:r w:rsidRPr="00090952">
        <w:t xml:space="preserve">Public </w:t>
      </w:r>
      <w:r>
        <w:t>Administration</w:t>
      </w:r>
      <w:r w:rsidRPr="00090952">
        <w:t>&amp; Management</w:t>
      </w:r>
    </w:p>
    <w:p w:rsidR="001A5396" w:rsidRDefault="001A5396" w:rsidP="001A5396">
      <w:pPr>
        <w:pStyle w:val="ListParagraph"/>
        <w:widowControl/>
        <w:numPr>
          <w:ilvl w:val="0"/>
          <w:numId w:val="9"/>
        </w:numPr>
        <w:autoSpaceDE/>
        <w:autoSpaceDN/>
        <w:spacing w:before="100" w:after="200" w:line="276" w:lineRule="auto"/>
      </w:pPr>
      <w:r w:rsidRPr="00090952">
        <w:t>Human Resource Management</w:t>
      </w:r>
    </w:p>
    <w:p w:rsidR="001A5396" w:rsidRDefault="001A5396" w:rsidP="001A5396">
      <w:pPr>
        <w:pStyle w:val="ListParagraph"/>
        <w:widowControl/>
        <w:numPr>
          <w:ilvl w:val="0"/>
          <w:numId w:val="9"/>
        </w:numPr>
        <w:autoSpaceDE/>
        <w:autoSpaceDN/>
        <w:spacing w:before="100" w:after="200" w:line="276" w:lineRule="auto"/>
      </w:pPr>
      <w:r w:rsidRPr="00090952">
        <w:t>Training &amp; Development</w:t>
      </w:r>
      <w:r w:rsidRPr="00834772">
        <w:t xml:space="preserve"> </w:t>
      </w:r>
    </w:p>
    <w:p w:rsidR="001A5396" w:rsidRDefault="001A5396" w:rsidP="001A5396">
      <w:pPr>
        <w:pStyle w:val="ListParagraph"/>
        <w:widowControl/>
        <w:numPr>
          <w:ilvl w:val="0"/>
          <w:numId w:val="9"/>
        </w:numPr>
        <w:autoSpaceDE/>
        <w:autoSpaceDN/>
        <w:spacing w:before="100" w:after="200" w:line="276" w:lineRule="auto"/>
      </w:pPr>
      <w:r w:rsidRPr="00090952">
        <w:t>Recruitment &amp; Selection</w:t>
      </w:r>
    </w:p>
    <w:p w:rsidR="001A5396" w:rsidRDefault="001A5396" w:rsidP="001A5396">
      <w:pPr>
        <w:pStyle w:val="ListParagraph"/>
        <w:widowControl/>
        <w:numPr>
          <w:ilvl w:val="0"/>
          <w:numId w:val="9"/>
        </w:numPr>
        <w:autoSpaceDE/>
        <w:autoSpaceDN/>
        <w:spacing w:before="100" w:after="200" w:line="276" w:lineRule="auto"/>
      </w:pPr>
      <w:r w:rsidRPr="00090952">
        <w:t>Compensation &amp; Performance Management</w:t>
      </w:r>
    </w:p>
    <w:p w:rsidR="001A5396" w:rsidRDefault="001A5396" w:rsidP="001A5396">
      <w:pPr>
        <w:pStyle w:val="ListParagraph"/>
        <w:widowControl/>
        <w:numPr>
          <w:ilvl w:val="0"/>
          <w:numId w:val="9"/>
        </w:numPr>
        <w:autoSpaceDE/>
        <w:autoSpaceDN/>
        <w:spacing w:before="100" w:after="200" w:line="276" w:lineRule="auto"/>
      </w:pPr>
      <w:r w:rsidRPr="00090952">
        <w:t>Strategic Human Resource Management</w:t>
      </w:r>
    </w:p>
    <w:p w:rsidR="001A5396" w:rsidRDefault="001A5396" w:rsidP="001A5396">
      <w:pPr>
        <w:pStyle w:val="ListParagraph"/>
        <w:widowControl/>
        <w:numPr>
          <w:ilvl w:val="0"/>
          <w:numId w:val="9"/>
        </w:numPr>
        <w:autoSpaceDE/>
        <w:autoSpaceDN/>
        <w:spacing w:before="100" w:after="200" w:line="276" w:lineRule="auto"/>
      </w:pPr>
      <w:r w:rsidRPr="00090952">
        <w:t>Change Management</w:t>
      </w:r>
    </w:p>
    <w:p w:rsidR="001A5396" w:rsidRDefault="001A5396" w:rsidP="001A5396">
      <w:pPr>
        <w:pStyle w:val="ListParagraph"/>
        <w:widowControl/>
        <w:numPr>
          <w:ilvl w:val="0"/>
          <w:numId w:val="9"/>
        </w:numPr>
        <w:autoSpaceDE/>
        <w:autoSpaceDN/>
        <w:spacing w:before="100" w:after="200" w:line="276" w:lineRule="auto"/>
      </w:pPr>
      <w:r w:rsidRPr="00090952">
        <w:t>Organizational Development</w:t>
      </w:r>
    </w:p>
    <w:p w:rsidR="001A5396" w:rsidRDefault="001A5396" w:rsidP="001A5396">
      <w:pPr>
        <w:pStyle w:val="ListParagraph"/>
        <w:widowControl/>
        <w:numPr>
          <w:ilvl w:val="0"/>
          <w:numId w:val="9"/>
        </w:numPr>
        <w:autoSpaceDE/>
        <w:autoSpaceDN/>
        <w:spacing w:before="100" w:after="200" w:line="276" w:lineRule="auto"/>
      </w:pPr>
      <w:r>
        <w:t>Corporate Governance</w:t>
      </w:r>
    </w:p>
    <w:p w:rsidR="001A5396" w:rsidRDefault="001A5396" w:rsidP="001A5396">
      <w:pPr>
        <w:pStyle w:val="ListParagraph"/>
        <w:widowControl/>
        <w:numPr>
          <w:ilvl w:val="0"/>
          <w:numId w:val="9"/>
        </w:numPr>
        <w:autoSpaceDE/>
        <w:autoSpaceDN/>
        <w:spacing w:before="100" w:after="200" w:line="276" w:lineRule="auto"/>
      </w:pPr>
      <w:r w:rsidRPr="00090952">
        <w:lastRenderedPageBreak/>
        <w:t>Organizational Behavior</w:t>
      </w:r>
    </w:p>
    <w:p w:rsidR="001A5396" w:rsidRDefault="001A5396" w:rsidP="001A5396">
      <w:pPr>
        <w:pStyle w:val="ListParagraph"/>
        <w:widowControl/>
        <w:numPr>
          <w:ilvl w:val="0"/>
          <w:numId w:val="9"/>
        </w:numPr>
        <w:autoSpaceDE/>
        <w:autoSpaceDN/>
        <w:spacing w:before="100" w:after="200" w:line="276" w:lineRule="auto"/>
      </w:pPr>
      <w:r w:rsidRPr="00090952">
        <w:t>Industrial Relation</w:t>
      </w:r>
      <w:r>
        <w:t xml:space="preserve"> &amp; Labor Laws</w:t>
      </w:r>
    </w:p>
    <w:p w:rsidR="001A5396" w:rsidRDefault="001A5396" w:rsidP="001A5396">
      <w:pPr>
        <w:pStyle w:val="ListParagraph"/>
        <w:widowControl/>
        <w:numPr>
          <w:ilvl w:val="0"/>
          <w:numId w:val="9"/>
        </w:numPr>
        <w:autoSpaceDE/>
        <w:autoSpaceDN/>
        <w:spacing w:before="100" w:after="200" w:line="276" w:lineRule="auto"/>
      </w:pPr>
      <w:r w:rsidRPr="00090952">
        <w:t>Leadership &amp; Change Management</w:t>
      </w:r>
    </w:p>
    <w:p w:rsidR="001A5396" w:rsidRDefault="001A5396" w:rsidP="001A5396">
      <w:pPr>
        <w:pStyle w:val="ListParagraph"/>
        <w:widowControl/>
        <w:numPr>
          <w:ilvl w:val="0"/>
          <w:numId w:val="9"/>
        </w:numPr>
        <w:autoSpaceDE/>
        <w:autoSpaceDN/>
        <w:spacing w:before="100" w:after="200" w:line="276" w:lineRule="auto"/>
      </w:pPr>
      <w:r w:rsidRPr="00090952">
        <w:t>IT in Business (Computer Applications &amp; ERP)</w:t>
      </w:r>
    </w:p>
    <w:p w:rsidR="001A5396" w:rsidRDefault="001A5396" w:rsidP="001A5396">
      <w:pPr>
        <w:pStyle w:val="ListParagraph"/>
        <w:widowControl/>
        <w:numPr>
          <w:ilvl w:val="0"/>
          <w:numId w:val="9"/>
        </w:numPr>
        <w:autoSpaceDE/>
        <w:autoSpaceDN/>
        <w:spacing w:before="100" w:after="200" w:line="276" w:lineRule="auto"/>
      </w:pPr>
      <w:r>
        <w:t>Fundamentals of Economics</w:t>
      </w:r>
    </w:p>
    <w:p w:rsidR="00DF734A" w:rsidRDefault="00DF734A" w:rsidP="00DF734A">
      <w:pPr>
        <w:pStyle w:val="ListParagraph"/>
        <w:widowControl/>
        <w:autoSpaceDE/>
        <w:autoSpaceDN/>
        <w:spacing w:before="100" w:after="200" w:line="276" w:lineRule="auto"/>
      </w:pPr>
    </w:p>
    <w:p w:rsidR="00DF734A" w:rsidRPr="004C50F4" w:rsidRDefault="00DF734A" w:rsidP="00DF734A">
      <w:pPr>
        <w:pStyle w:val="Heading2"/>
        <w:spacing w:before="0"/>
        <w:rPr>
          <w:rStyle w:val="Heading1Char"/>
          <w:sz w:val="22"/>
        </w:rPr>
      </w:pPr>
      <w:r>
        <w:rPr>
          <w:b/>
          <w:sz w:val="22"/>
          <w:szCs w:val="22"/>
        </w:rPr>
        <w:t>11. ASSISTANT MANAGER</w:t>
      </w:r>
      <w:r w:rsidRPr="00CD2BB4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it help desk)</w:t>
      </w:r>
    </w:p>
    <w:p w:rsidR="00DF734A" w:rsidRDefault="00DF734A" w:rsidP="00DF734A">
      <w:pPr>
        <w:pStyle w:val="ListParagraph"/>
      </w:pPr>
    </w:p>
    <w:p w:rsidR="00DF734A" w:rsidRDefault="00DF734A" w:rsidP="00DF734A">
      <w:pPr>
        <w:pStyle w:val="ListParagraph"/>
        <w:widowControl/>
        <w:numPr>
          <w:ilvl w:val="0"/>
          <w:numId w:val="18"/>
        </w:numPr>
        <w:autoSpaceDE/>
        <w:autoSpaceDN/>
        <w:spacing w:before="100" w:after="200" w:line="276" w:lineRule="auto"/>
      </w:pPr>
      <w:r>
        <w:t>Programming Fundamentals (Variables, Data structures, Control Structures, Exception Handling,</w:t>
      </w:r>
    </w:p>
    <w:p w:rsidR="00DF734A" w:rsidRDefault="00DF734A" w:rsidP="00DF734A">
      <w:pPr>
        <w:pStyle w:val="ListParagraph"/>
        <w:widowControl/>
        <w:autoSpaceDE/>
        <w:autoSpaceDN/>
        <w:spacing w:before="100" w:after="200" w:line="276" w:lineRule="auto"/>
      </w:pPr>
      <w:r>
        <w:t>Threading, Files, Socket Programming, Server side programming concepts)</w:t>
      </w:r>
    </w:p>
    <w:p w:rsidR="00DF734A" w:rsidRDefault="00DF734A" w:rsidP="00DF734A">
      <w:pPr>
        <w:pStyle w:val="ListParagraph"/>
        <w:widowControl/>
        <w:numPr>
          <w:ilvl w:val="0"/>
          <w:numId w:val="18"/>
        </w:numPr>
        <w:autoSpaceDE/>
        <w:autoSpaceDN/>
        <w:spacing w:before="100" w:after="200" w:line="276" w:lineRule="auto"/>
      </w:pPr>
      <w:r>
        <w:t>Object Oriented Programming (Classes, Objects, Inheritance, Polymorphism, Encapsulation, Abstraction)</w:t>
      </w:r>
    </w:p>
    <w:p w:rsidR="00DF734A" w:rsidRPr="003A6FCF" w:rsidRDefault="00DF734A" w:rsidP="00DF734A">
      <w:pPr>
        <w:pStyle w:val="ListParagraph"/>
        <w:widowControl/>
        <w:numPr>
          <w:ilvl w:val="0"/>
          <w:numId w:val="18"/>
        </w:numPr>
        <w:autoSpaceDE/>
        <w:autoSpaceDN/>
        <w:spacing w:before="100" w:after="200" w:line="276" w:lineRule="auto"/>
      </w:pPr>
      <w:r w:rsidRPr="002B0BC0">
        <w:t>Data Communication and Computer Networks (Network Types, Topologies, TCP/OSI Layers, Storage)</w:t>
      </w:r>
    </w:p>
    <w:p w:rsidR="00DF734A" w:rsidRDefault="00DF734A" w:rsidP="00DF734A">
      <w:pPr>
        <w:pStyle w:val="ListParagraph"/>
        <w:widowControl/>
        <w:numPr>
          <w:ilvl w:val="0"/>
          <w:numId w:val="18"/>
        </w:numPr>
        <w:autoSpaceDE/>
        <w:autoSpaceDN/>
        <w:spacing w:before="100" w:after="200" w:line="276" w:lineRule="auto"/>
      </w:pPr>
      <w:r w:rsidRPr="002B0BC0">
        <w:t>Database Systems (Basic Concepts, Keys, Relationships, DDL/DML, Normalization, SQL, Joins)</w:t>
      </w:r>
    </w:p>
    <w:p w:rsidR="00DF734A" w:rsidRDefault="00DF734A" w:rsidP="00DF734A">
      <w:pPr>
        <w:pStyle w:val="ListParagraph"/>
        <w:widowControl/>
        <w:numPr>
          <w:ilvl w:val="0"/>
          <w:numId w:val="18"/>
        </w:numPr>
        <w:autoSpaceDE/>
        <w:autoSpaceDN/>
        <w:spacing w:before="100" w:after="200" w:line="276" w:lineRule="auto"/>
      </w:pPr>
      <w:r>
        <w:t>Operating System Concepts (Basic Concepts, Scheduling Algorithm, Inter process Communication,</w:t>
      </w:r>
    </w:p>
    <w:p w:rsidR="00DF734A" w:rsidRDefault="00DF734A" w:rsidP="00DF734A">
      <w:pPr>
        <w:pStyle w:val="ListParagraph"/>
        <w:widowControl/>
        <w:autoSpaceDE/>
        <w:autoSpaceDN/>
        <w:spacing w:before="100" w:after="200" w:line="276" w:lineRule="auto"/>
      </w:pPr>
      <w:r>
        <w:t>Deadlocks, Memory management)</w:t>
      </w:r>
    </w:p>
    <w:p w:rsidR="00DF734A" w:rsidRPr="003A6FCF" w:rsidRDefault="00DF734A" w:rsidP="00DF734A">
      <w:pPr>
        <w:pStyle w:val="ListParagraph"/>
        <w:widowControl/>
        <w:numPr>
          <w:ilvl w:val="0"/>
          <w:numId w:val="18"/>
        </w:numPr>
        <w:autoSpaceDE/>
        <w:autoSpaceDN/>
        <w:spacing w:before="100" w:after="200" w:line="276" w:lineRule="auto"/>
      </w:pPr>
      <w:r w:rsidRPr="002B0BC0">
        <w:t>Fundamentals of ERP</w:t>
      </w:r>
    </w:p>
    <w:p w:rsidR="00DF734A" w:rsidRDefault="00DF734A" w:rsidP="00DF734A">
      <w:pPr>
        <w:pStyle w:val="ListParagraph"/>
        <w:widowControl/>
        <w:autoSpaceDE/>
        <w:autoSpaceDN/>
        <w:spacing w:before="100" w:after="200" w:line="276" w:lineRule="auto"/>
      </w:pPr>
    </w:p>
    <w:p w:rsidR="003A6FCF" w:rsidRPr="004C50F4" w:rsidRDefault="006405C3" w:rsidP="003A6FCF">
      <w:pPr>
        <w:pStyle w:val="Heading2"/>
        <w:spacing w:before="0"/>
        <w:rPr>
          <w:rStyle w:val="Heading1Char"/>
          <w:sz w:val="22"/>
        </w:rPr>
      </w:pPr>
      <w:r>
        <w:rPr>
          <w:b/>
          <w:sz w:val="22"/>
          <w:szCs w:val="22"/>
        </w:rPr>
        <w:t xml:space="preserve">12. </w:t>
      </w:r>
      <w:r w:rsidR="003A6FCF">
        <w:rPr>
          <w:b/>
          <w:sz w:val="22"/>
          <w:szCs w:val="22"/>
        </w:rPr>
        <w:t>ASSISTANT MANAGER</w:t>
      </w:r>
      <w:r w:rsidR="003A6FCF" w:rsidRPr="00CD2BB4">
        <w:rPr>
          <w:b/>
          <w:sz w:val="22"/>
          <w:szCs w:val="22"/>
        </w:rPr>
        <w:t xml:space="preserve"> (</w:t>
      </w:r>
      <w:r w:rsidR="003A6FCF">
        <w:rPr>
          <w:b/>
          <w:sz w:val="22"/>
          <w:szCs w:val="22"/>
        </w:rPr>
        <w:t>SOFTWARE DEVELOPMENT &amp; OPERATIONS)</w:t>
      </w:r>
    </w:p>
    <w:p w:rsidR="003A6FCF" w:rsidRDefault="003A6FCF" w:rsidP="003A6FCF">
      <w:pPr>
        <w:pStyle w:val="ListParagraph"/>
      </w:pPr>
    </w:p>
    <w:p w:rsidR="003A6FCF" w:rsidRPr="003A6FCF" w:rsidRDefault="003A6FCF" w:rsidP="003A6FCF">
      <w:pPr>
        <w:pStyle w:val="ListParagraph"/>
        <w:widowControl/>
        <w:numPr>
          <w:ilvl w:val="0"/>
          <w:numId w:val="11"/>
        </w:numPr>
        <w:autoSpaceDE/>
        <w:autoSpaceDN/>
        <w:spacing w:before="100" w:after="200" w:line="276" w:lineRule="auto"/>
      </w:pPr>
      <w:r>
        <w:t>Programming</w:t>
      </w:r>
      <w:r w:rsidRPr="003A6FCF">
        <w:t xml:space="preserve"> </w:t>
      </w:r>
      <w:r>
        <w:t>Fundamentals</w:t>
      </w:r>
    </w:p>
    <w:p w:rsidR="003A6FCF" w:rsidRPr="003A6FCF" w:rsidRDefault="003A6FCF" w:rsidP="003A6FCF">
      <w:pPr>
        <w:pStyle w:val="ListParagraph"/>
        <w:widowControl/>
        <w:numPr>
          <w:ilvl w:val="0"/>
          <w:numId w:val="11"/>
        </w:numPr>
        <w:autoSpaceDE/>
        <w:autoSpaceDN/>
        <w:spacing w:before="100" w:after="200" w:line="276" w:lineRule="auto"/>
      </w:pPr>
      <w:r>
        <w:t>Object</w:t>
      </w:r>
      <w:r w:rsidRPr="003A6FCF">
        <w:t xml:space="preserve"> </w:t>
      </w:r>
      <w:r>
        <w:t>Oriented</w:t>
      </w:r>
      <w:r w:rsidRPr="003A6FCF">
        <w:t xml:space="preserve"> </w:t>
      </w:r>
      <w:r>
        <w:t>Programming</w:t>
      </w:r>
    </w:p>
    <w:p w:rsidR="003A6FCF" w:rsidRPr="003A6FCF" w:rsidRDefault="003A6FCF" w:rsidP="003A6FCF">
      <w:pPr>
        <w:pStyle w:val="ListParagraph"/>
        <w:widowControl/>
        <w:numPr>
          <w:ilvl w:val="0"/>
          <w:numId w:val="11"/>
        </w:numPr>
        <w:autoSpaceDE/>
        <w:autoSpaceDN/>
        <w:spacing w:before="100" w:after="200" w:line="276" w:lineRule="auto"/>
      </w:pPr>
      <w:r>
        <w:t>Software</w:t>
      </w:r>
      <w:r w:rsidRPr="003A6FCF">
        <w:t xml:space="preserve"> </w:t>
      </w:r>
      <w:r>
        <w:t>Development</w:t>
      </w:r>
      <w:r w:rsidRPr="003A6FCF">
        <w:t xml:space="preserve"> </w:t>
      </w:r>
      <w:r>
        <w:t>Methodologies</w:t>
      </w:r>
    </w:p>
    <w:p w:rsidR="003A6FCF" w:rsidRPr="003A6FCF" w:rsidRDefault="003A6FCF" w:rsidP="003A6FCF">
      <w:pPr>
        <w:pStyle w:val="ListParagraph"/>
        <w:widowControl/>
        <w:numPr>
          <w:ilvl w:val="0"/>
          <w:numId w:val="11"/>
        </w:numPr>
        <w:autoSpaceDE/>
        <w:autoSpaceDN/>
        <w:spacing w:before="100" w:after="200" w:line="276" w:lineRule="auto"/>
      </w:pPr>
      <w:r>
        <w:t>Agile</w:t>
      </w:r>
      <w:r w:rsidRPr="003A6FCF">
        <w:t xml:space="preserve"> </w:t>
      </w:r>
      <w:r>
        <w:t>Software</w:t>
      </w:r>
      <w:r w:rsidRPr="003A6FCF">
        <w:t xml:space="preserve"> </w:t>
      </w:r>
      <w:r>
        <w:t>Development</w:t>
      </w:r>
    </w:p>
    <w:p w:rsidR="003A6FCF" w:rsidRPr="003A6FCF" w:rsidRDefault="003A6FCF" w:rsidP="003A6FCF">
      <w:pPr>
        <w:pStyle w:val="ListParagraph"/>
        <w:widowControl/>
        <w:numPr>
          <w:ilvl w:val="0"/>
          <w:numId w:val="11"/>
        </w:numPr>
        <w:autoSpaceDE/>
        <w:autoSpaceDN/>
        <w:spacing w:before="100" w:after="200" w:line="276" w:lineRule="auto"/>
      </w:pPr>
      <w:r>
        <w:t>SQL</w:t>
      </w:r>
      <w:r w:rsidRPr="003A6FCF">
        <w:t xml:space="preserve"> </w:t>
      </w:r>
      <w:r>
        <w:t>Development</w:t>
      </w:r>
    </w:p>
    <w:p w:rsidR="003A6FCF" w:rsidRPr="003A6FCF" w:rsidRDefault="003A6FCF" w:rsidP="003A6FCF">
      <w:pPr>
        <w:pStyle w:val="ListParagraph"/>
        <w:widowControl/>
        <w:numPr>
          <w:ilvl w:val="0"/>
          <w:numId w:val="11"/>
        </w:numPr>
        <w:autoSpaceDE/>
        <w:autoSpaceDN/>
        <w:spacing w:before="100" w:after="200" w:line="276" w:lineRule="auto"/>
      </w:pPr>
      <w:r>
        <w:t>Database</w:t>
      </w:r>
      <w:r w:rsidRPr="003A6FCF">
        <w:t xml:space="preserve"> </w:t>
      </w:r>
      <w:r>
        <w:t>Systems</w:t>
      </w:r>
    </w:p>
    <w:p w:rsidR="003A6FCF" w:rsidRPr="003A6FCF" w:rsidRDefault="003A6FCF" w:rsidP="003A6FCF">
      <w:pPr>
        <w:pStyle w:val="ListParagraph"/>
        <w:widowControl/>
        <w:numPr>
          <w:ilvl w:val="0"/>
          <w:numId w:val="11"/>
        </w:numPr>
        <w:autoSpaceDE/>
        <w:autoSpaceDN/>
        <w:spacing w:before="100" w:after="200" w:line="276" w:lineRule="auto"/>
      </w:pPr>
      <w:r>
        <w:t>Database Design</w:t>
      </w:r>
      <w:r w:rsidRPr="003A6FCF">
        <w:t xml:space="preserve"> </w:t>
      </w:r>
      <w:r>
        <w:t>&amp;</w:t>
      </w:r>
      <w:r w:rsidRPr="003A6FCF">
        <w:t xml:space="preserve"> </w:t>
      </w:r>
      <w:r>
        <w:t>Management</w:t>
      </w:r>
    </w:p>
    <w:p w:rsidR="003A6FCF" w:rsidRPr="003A6FCF" w:rsidRDefault="003A6FCF" w:rsidP="003A6FCF">
      <w:pPr>
        <w:pStyle w:val="ListParagraph"/>
        <w:widowControl/>
        <w:numPr>
          <w:ilvl w:val="0"/>
          <w:numId w:val="11"/>
        </w:numPr>
        <w:autoSpaceDE/>
        <w:autoSpaceDN/>
        <w:spacing w:before="100" w:after="200" w:line="276" w:lineRule="auto"/>
      </w:pPr>
      <w:r>
        <w:t>Enterprise</w:t>
      </w:r>
      <w:r w:rsidRPr="003A6FCF">
        <w:t xml:space="preserve"> </w:t>
      </w:r>
      <w:r>
        <w:t>Application</w:t>
      </w:r>
      <w:r w:rsidRPr="003A6FCF">
        <w:t xml:space="preserve"> </w:t>
      </w:r>
      <w:r>
        <w:t>Development</w:t>
      </w:r>
    </w:p>
    <w:p w:rsidR="003A6FCF" w:rsidRPr="003A6FCF" w:rsidRDefault="003A6FCF" w:rsidP="003A6FCF">
      <w:pPr>
        <w:pStyle w:val="ListParagraph"/>
        <w:widowControl/>
        <w:numPr>
          <w:ilvl w:val="0"/>
          <w:numId w:val="11"/>
        </w:numPr>
        <w:autoSpaceDE/>
        <w:autoSpaceDN/>
        <w:spacing w:before="100" w:after="200" w:line="276" w:lineRule="auto"/>
      </w:pPr>
      <w:r>
        <w:t>Artificial</w:t>
      </w:r>
      <w:r w:rsidRPr="003A6FCF">
        <w:t xml:space="preserve"> </w:t>
      </w:r>
      <w:r>
        <w:t>Intelligence</w:t>
      </w:r>
    </w:p>
    <w:p w:rsidR="003A6FCF" w:rsidRPr="003A6FCF" w:rsidRDefault="003A6FCF" w:rsidP="003A6FCF">
      <w:pPr>
        <w:pStyle w:val="ListParagraph"/>
        <w:widowControl/>
        <w:numPr>
          <w:ilvl w:val="0"/>
          <w:numId w:val="11"/>
        </w:numPr>
        <w:autoSpaceDE/>
        <w:autoSpaceDN/>
        <w:spacing w:before="100" w:after="200" w:line="276" w:lineRule="auto"/>
      </w:pPr>
      <w:r>
        <w:t>Internet</w:t>
      </w:r>
      <w:r w:rsidRPr="003A6FCF">
        <w:t xml:space="preserve"> </w:t>
      </w:r>
      <w:r>
        <w:t>Architecture and</w:t>
      </w:r>
      <w:r w:rsidRPr="003A6FCF">
        <w:t xml:space="preserve"> </w:t>
      </w:r>
      <w:r>
        <w:t>Protocol</w:t>
      </w:r>
    </w:p>
    <w:p w:rsidR="003A6FCF" w:rsidRPr="003A6FCF" w:rsidRDefault="003A6FCF" w:rsidP="003A6FCF">
      <w:pPr>
        <w:pStyle w:val="ListParagraph"/>
        <w:widowControl/>
        <w:numPr>
          <w:ilvl w:val="0"/>
          <w:numId w:val="11"/>
        </w:numPr>
        <w:autoSpaceDE/>
        <w:autoSpaceDN/>
        <w:spacing w:before="100" w:after="200" w:line="276" w:lineRule="auto"/>
      </w:pPr>
      <w:r>
        <w:t>Execution</w:t>
      </w:r>
      <w:r w:rsidRPr="003A6FCF">
        <w:t xml:space="preserve"> </w:t>
      </w:r>
      <w:r>
        <w:t>of</w:t>
      </w:r>
      <w:r w:rsidRPr="003A6FCF">
        <w:t xml:space="preserve"> </w:t>
      </w:r>
      <w:r>
        <w:t>full</w:t>
      </w:r>
      <w:r w:rsidRPr="003A6FCF">
        <w:t xml:space="preserve"> </w:t>
      </w:r>
      <w:r>
        <w:t>software</w:t>
      </w:r>
      <w:r w:rsidRPr="003A6FCF">
        <w:t xml:space="preserve"> </w:t>
      </w:r>
      <w:r>
        <w:t>development</w:t>
      </w:r>
      <w:r w:rsidRPr="003A6FCF">
        <w:t xml:space="preserve"> </w:t>
      </w:r>
      <w:r>
        <w:t>life</w:t>
      </w:r>
      <w:r w:rsidRPr="003A6FCF">
        <w:t xml:space="preserve"> </w:t>
      </w:r>
      <w:r>
        <w:t>cycle</w:t>
      </w:r>
      <w:r w:rsidRPr="003A6FCF">
        <w:t xml:space="preserve"> </w:t>
      </w:r>
      <w:r>
        <w:t>(SDLC)</w:t>
      </w:r>
    </w:p>
    <w:p w:rsidR="003A6FCF" w:rsidRPr="003A6FCF" w:rsidRDefault="003A6FCF" w:rsidP="003A6FCF">
      <w:pPr>
        <w:pStyle w:val="ListParagraph"/>
        <w:widowControl/>
        <w:numPr>
          <w:ilvl w:val="0"/>
          <w:numId w:val="11"/>
        </w:numPr>
        <w:autoSpaceDE/>
        <w:autoSpaceDN/>
        <w:spacing w:before="100" w:after="200" w:line="276" w:lineRule="auto"/>
      </w:pPr>
      <w:r>
        <w:t>API</w:t>
      </w:r>
    </w:p>
    <w:p w:rsidR="003A6FCF" w:rsidRPr="003A6FCF" w:rsidRDefault="003A6FCF" w:rsidP="003A6FCF">
      <w:pPr>
        <w:pStyle w:val="ListParagraph"/>
        <w:widowControl/>
        <w:numPr>
          <w:ilvl w:val="0"/>
          <w:numId w:val="11"/>
        </w:numPr>
        <w:autoSpaceDE/>
        <w:autoSpaceDN/>
        <w:spacing w:before="100" w:after="200" w:line="276" w:lineRule="auto"/>
      </w:pPr>
      <w:r>
        <w:t>Multithreading/Multitasking</w:t>
      </w:r>
    </w:p>
    <w:p w:rsidR="003A6FCF" w:rsidRPr="003A6FCF" w:rsidRDefault="003A6FCF" w:rsidP="003A6FCF">
      <w:pPr>
        <w:pStyle w:val="ListParagraph"/>
        <w:widowControl/>
        <w:numPr>
          <w:ilvl w:val="0"/>
          <w:numId w:val="11"/>
        </w:numPr>
        <w:autoSpaceDE/>
        <w:autoSpaceDN/>
        <w:spacing w:before="100" w:after="200" w:line="276" w:lineRule="auto"/>
      </w:pPr>
      <w:r>
        <w:t>Classes</w:t>
      </w:r>
      <w:r w:rsidRPr="003A6FCF">
        <w:t xml:space="preserve"> </w:t>
      </w:r>
      <w:r>
        <w:t>and</w:t>
      </w:r>
      <w:r w:rsidRPr="003A6FCF">
        <w:t xml:space="preserve"> </w:t>
      </w:r>
      <w:r>
        <w:t>objects</w:t>
      </w:r>
    </w:p>
    <w:p w:rsidR="003A6FCF" w:rsidRDefault="003A6FCF" w:rsidP="003A6FCF">
      <w:pPr>
        <w:pStyle w:val="ListParagraph"/>
        <w:widowControl/>
        <w:numPr>
          <w:ilvl w:val="0"/>
          <w:numId w:val="11"/>
        </w:numPr>
        <w:autoSpaceDE/>
        <w:autoSpaceDN/>
        <w:spacing w:before="100" w:after="200" w:line="276" w:lineRule="auto"/>
      </w:pPr>
      <w:r>
        <w:t>Exception</w:t>
      </w:r>
      <w:r w:rsidRPr="003A6FCF">
        <w:t xml:space="preserve"> </w:t>
      </w:r>
      <w:r>
        <w:t>Handling</w:t>
      </w:r>
    </w:p>
    <w:p w:rsidR="003A6FCF" w:rsidRDefault="003A6FCF" w:rsidP="003A6FCF">
      <w:pPr>
        <w:pStyle w:val="ListParagraph"/>
        <w:widowControl/>
        <w:numPr>
          <w:ilvl w:val="0"/>
          <w:numId w:val="11"/>
        </w:numPr>
        <w:autoSpaceDE/>
        <w:autoSpaceDN/>
        <w:spacing w:before="100" w:after="200" w:line="276" w:lineRule="auto"/>
      </w:pPr>
      <w:r>
        <w:t>Connection</w:t>
      </w:r>
      <w:r w:rsidRPr="003A6FCF">
        <w:rPr>
          <w:spacing w:val="-5"/>
        </w:rPr>
        <w:t xml:space="preserve"> </w:t>
      </w:r>
      <w:r>
        <w:t>Pooling</w:t>
      </w:r>
    </w:p>
    <w:p w:rsidR="00C865DE" w:rsidRDefault="00C865DE" w:rsidP="00133D29">
      <w:pPr>
        <w:pStyle w:val="ListParagraph"/>
      </w:pPr>
    </w:p>
    <w:sectPr w:rsidR="00C865DE" w:rsidSect="002B0BC0">
      <w:pgSz w:w="12240" w:h="15840"/>
      <w:pgMar w:top="1080" w:right="90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22AA"/>
    <w:multiLevelType w:val="hybridMultilevel"/>
    <w:tmpl w:val="1FEABBD8"/>
    <w:lvl w:ilvl="0" w:tplc="E90AC5AC">
      <w:numFmt w:val="bullet"/>
      <w:lvlText w:val="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1" w:tplc="F5880024">
      <w:numFmt w:val="bullet"/>
      <w:lvlText w:val=""/>
      <w:lvlJc w:val="left"/>
      <w:pPr>
        <w:ind w:left="1180" w:hanging="360"/>
      </w:pPr>
      <w:rPr>
        <w:rFonts w:hint="default"/>
        <w:w w:val="100"/>
        <w:lang w:val="en-US" w:eastAsia="en-US" w:bidi="ar-SA"/>
      </w:rPr>
    </w:lvl>
    <w:lvl w:ilvl="2" w:tplc="E1482390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3" w:tplc="A45A9AF4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  <w:lvl w:ilvl="4" w:tplc="1DE67350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5" w:tplc="4B8EF876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6" w:tplc="77A2E8EA">
      <w:numFmt w:val="bullet"/>
      <w:lvlText w:val="•"/>
      <w:lvlJc w:val="left"/>
      <w:pPr>
        <w:ind w:left="5661" w:hanging="360"/>
      </w:pPr>
      <w:rPr>
        <w:rFonts w:hint="default"/>
        <w:lang w:val="en-US" w:eastAsia="en-US" w:bidi="ar-SA"/>
      </w:rPr>
    </w:lvl>
    <w:lvl w:ilvl="7" w:tplc="E8083B14">
      <w:numFmt w:val="bullet"/>
      <w:lvlText w:val="•"/>
      <w:lvlJc w:val="left"/>
      <w:pPr>
        <w:ind w:left="6557" w:hanging="360"/>
      </w:pPr>
      <w:rPr>
        <w:rFonts w:hint="default"/>
        <w:lang w:val="en-US" w:eastAsia="en-US" w:bidi="ar-SA"/>
      </w:rPr>
    </w:lvl>
    <w:lvl w:ilvl="8" w:tplc="E5DCB54A">
      <w:numFmt w:val="bullet"/>
      <w:lvlText w:val="•"/>
      <w:lvlJc w:val="left"/>
      <w:pPr>
        <w:ind w:left="7453" w:hanging="360"/>
      </w:pPr>
      <w:rPr>
        <w:rFonts w:hint="default"/>
        <w:lang w:val="en-US" w:eastAsia="en-US" w:bidi="ar-SA"/>
      </w:rPr>
    </w:lvl>
  </w:abstractNum>
  <w:abstractNum w:abstractNumId="1">
    <w:nsid w:val="0C793D63"/>
    <w:multiLevelType w:val="hybridMultilevel"/>
    <w:tmpl w:val="233E5C46"/>
    <w:lvl w:ilvl="0" w:tplc="6B0E76E2">
      <w:start w:val="1"/>
      <w:numFmt w:val="decimal"/>
      <w:lvlText w:val="%1."/>
      <w:lvlJc w:val="left"/>
      <w:pPr>
        <w:ind w:left="720" w:hanging="360"/>
      </w:pPr>
      <w:rPr>
        <w:rFonts w:hint="default"/>
        <w:color w:val="943634" w:themeColor="accent2" w:themeShade="BF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2480E"/>
    <w:multiLevelType w:val="hybridMultilevel"/>
    <w:tmpl w:val="233E5C46"/>
    <w:lvl w:ilvl="0" w:tplc="6B0E76E2">
      <w:start w:val="1"/>
      <w:numFmt w:val="decimal"/>
      <w:lvlText w:val="%1."/>
      <w:lvlJc w:val="left"/>
      <w:pPr>
        <w:ind w:left="720" w:hanging="360"/>
      </w:pPr>
      <w:rPr>
        <w:rFonts w:hint="default"/>
        <w:color w:val="943634" w:themeColor="accent2" w:themeShade="BF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E4844"/>
    <w:multiLevelType w:val="hybridMultilevel"/>
    <w:tmpl w:val="233E5C46"/>
    <w:lvl w:ilvl="0" w:tplc="6B0E76E2">
      <w:start w:val="1"/>
      <w:numFmt w:val="decimal"/>
      <w:lvlText w:val="%1."/>
      <w:lvlJc w:val="left"/>
      <w:pPr>
        <w:ind w:left="720" w:hanging="360"/>
      </w:pPr>
      <w:rPr>
        <w:rFonts w:hint="default"/>
        <w:color w:val="943634" w:themeColor="accent2" w:themeShade="BF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138FC"/>
    <w:multiLevelType w:val="hybridMultilevel"/>
    <w:tmpl w:val="233E5C46"/>
    <w:lvl w:ilvl="0" w:tplc="6B0E76E2">
      <w:start w:val="1"/>
      <w:numFmt w:val="decimal"/>
      <w:lvlText w:val="%1."/>
      <w:lvlJc w:val="left"/>
      <w:pPr>
        <w:ind w:left="720" w:hanging="360"/>
      </w:pPr>
      <w:rPr>
        <w:rFonts w:hint="default"/>
        <w:color w:val="943634" w:themeColor="accent2" w:themeShade="BF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60047"/>
    <w:multiLevelType w:val="hybridMultilevel"/>
    <w:tmpl w:val="7E3C3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E0CC1"/>
    <w:multiLevelType w:val="hybridMultilevel"/>
    <w:tmpl w:val="233E5C46"/>
    <w:lvl w:ilvl="0" w:tplc="6B0E76E2">
      <w:start w:val="1"/>
      <w:numFmt w:val="decimal"/>
      <w:lvlText w:val="%1."/>
      <w:lvlJc w:val="left"/>
      <w:pPr>
        <w:ind w:left="720" w:hanging="360"/>
      </w:pPr>
      <w:rPr>
        <w:rFonts w:hint="default"/>
        <w:color w:val="943634" w:themeColor="accent2" w:themeShade="BF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71B8F"/>
    <w:multiLevelType w:val="hybridMultilevel"/>
    <w:tmpl w:val="E42ADE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955AB"/>
    <w:multiLevelType w:val="hybridMultilevel"/>
    <w:tmpl w:val="233E5C46"/>
    <w:lvl w:ilvl="0" w:tplc="6B0E76E2">
      <w:start w:val="1"/>
      <w:numFmt w:val="decimal"/>
      <w:lvlText w:val="%1."/>
      <w:lvlJc w:val="left"/>
      <w:pPr>
        <w:ind w:left="720" w:hanging="360"/>
      </w:pPr>
      <w:rPr>
        <w:rFonts w:hint="default"/>
        <w:color w:val="943634" w:themeColor="accent2" w:themeShade="BF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942CE"/>
    <w:multiLevelType w:val="hybridMultilevel"/>
    <w:tmpl w:val="F328DB5A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943634" w:themeColor="accent2" w:themeShade="BF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E3D1B"/>
    <w:multiLevelType w:val="hybridMultilevel"/>
    <w:tmpl w:val="233E5C46"/>
    <w:lvl w:ilvl="0" w:tplc="6B0E76E2">
      <w:start w:val="1"/>
      <w:numFmt w:val="decimal"/>
      <w:lvlText w:val="%1."/>
      <w:lvlJc w:val="left"/>
      <w:pPr>
        <w:ind w:left="720" w:hanging="360"/>
      </w:pPr>
      <w:rPr>
        <w:rFonts w:hint="default"/>
        <w:color w:val="943634" w:themeColor="accent2" w:themeShade="BF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848C2"/>
    <w:multiLevelType w:val="hybridMultilevel"/>
    <w:tmpl w:val="233E5C46"/>
    <w:lvl w:ilvl="0" w:tplc="6B0E76E2">
      <w:start w:val="1"/>
      <w:numFmt w:val="decimal"/>
      <w:lvlText w:val="%1."/>
      <w:lvlJc w:val="left"/>
      <w:pPr>
        <w:ind w:left="720" w:hanging="360"/>
      </w:pPr>
      <w:rPr>
        <w:rFonts w:hint="default"/>
        <w:color w:val="943634" w:themeColor="accent2" w:themeShade="BF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0634F"/>
    <w:multiLevelType w:val="hybridMultilevel"/>
    <w:tmpl w:val="5A5ABE1C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632423" w:themeColor="accent2" w:themeShade="8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C402F"/>
    <w:multiLevelType w:val="multilevel"/>
    <w:tmpl w:val="FBBE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684797"/>
    <w:multiLevelType w:val="hybridMultilevel"/>
    <w:tmpl w:val="72D0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16021"/>
    <w:multiLevelType w:val="hybridMultilevel"/>
    <w:tmpl w:val="5ADE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943634" w:themeColor="accent2" w:themeShade="BF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37190"/>
    <w:multiLevelType w:val="hybridMultilevel"/>
    <w:tmpl w:val="233E5C46"/>
    <w:lvl w:ilvl="0" w:tplc="6B0E76E2">
      <w:start w:val="1"/>
      <w:numFmt w:val="decimal"/>
      <w:lvlText w:val="%1."/>
      <w:lvlJc w:val="left"/>
      <w:pPr>
        <w:ind w:left="720" w:hanging="360"/>
      </w:pPr>
      <w:rPr>
        <w:rFonts w:hint="default"/>
        <w:color w:val="943634" w:themeColor="accent2" w:themeShade="BF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C76728"/>
    <w:multiLevelType w:val="hybridMultilevel"/>
    <w:tmpl w:val="72E2C286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7C8837F5"/>
    <w:multiLevelType w:val="hybridMultilevel"/>
    <w:tmpl w:val="233E5C46"/>
    <w:lvl w:ilvl="0" w:tplc="6B0E76E2">
      <w:start w:val="1"/>
      <w:numFmt w:val="decimal"/>
      <w:lvlText w:val="%1."/>
      <w:lvlJc w:val="left"/>
      <w:pPr>
        <w:ind w:left="720" w:hanging="360"/>
      </w:pPr>
      <w:rPr>
        <w:rFonts w:hint="default"/>
        <w:color w:val="943634" w:themeColor="accent2" w:themeShade="BF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3"/>
  </w:num>
  <w:num w:numId="5">
    <w:abstractNumId w:val="12"/>
  </w:num>
  <w:num w:numId="6">
    <w:abstractNumId w:val="1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  <w:num w:numId="12">
    <w:abstractNumId w:val="18"/>
  </w:num>
  <w:num w:numId="13">
    <w:abstractNumId w:val="5"/>
  </w:num>
  <w:num w:numId="14">
    <w:abstractNumId w:val="16"/>
  </w:num>
  <w:num w:numId="15">
    <w:abstractNumId w:val="17"/>
  </w:num>
  <w:num w:numId="16">
    <w:abstractNumId w:val="8"/>
  </w:num>
  <w:num w:numId="17">
    <w:abstractNumId w:val="13"/>
  </w:num>
  <w:num w:numId="18">
    <w:abstractNumId w:val="1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33D29"/>
    <w:rsid w:val="00082387"/>
    <w:rsid w:val="00133D29"/>
    <w:rsid w:val="00193775"/>
    <w:rsid w:val="001A5396"/>
    <w:rsid w:val="00214A0B"/>
    <w:rsid w:val="00273CB4"/>
    <w:rsid w:val="002B0BC0"/>
    <w:rsid w:val="003A6FCF"/>
    <w:rsid w:val="004D4277"/>
    <w:rsid w:val="005C6A62"/>
    <w:rsid w:val="006405C3"/>
    <w:rsid w:val="00820E7D"/>
    <w:rsid w:val="0094447E"/>
    <w:rsid w:val="00AD7242"/>
    <w:rsid w:val="00C51E58"/>
    <w:rsid w:val="00C865DE"/>
    <w:rsid w:val="00CD2BB4"/>
    <w:rsid w:val="00DF734A"/>
    <w:rsid w:val="00F5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3D29"/>
    <w:pPr>
      <w:widowControl w:val="0"/>
      <w:autoSpaceDE w:val="0"/>
      <w:autoSpaceDN w:val="0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D29"/>
    <w:pPr>
      <w:widowControl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autoSpaceDE/>
      <w:autoSpaceDN/>
      <w:spacing w:before="100" w:line="276" w:lineRule="auto"/>
      <w:outlineLvl w:val="0"/>
    </w:pPr>
    <w:rPr>
      <w:rFonts w:asciiTheme="minorHAnsi" w:eastAsiaTheme="minorEastAsia" w:hAnsiTheme="minorHAnsi" w:cstheme="minorBidi"/>
      <w:caps/>
      <w:color w:val="FFFFFF" w:themeColor="background1"/>
      <w:spacing w:val="15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D29"/>
    <w:pPr>
      <w:widowControl/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autoSpaceDE/>
      <w:autoSpaceDN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33D29"/>
    <w:pPr>
      <w:spacing w:before="22"/>
      <w:ind w:left="820" w:hanging="361"/>
    </w:pPr>
  </w:style>
  <w:style w:type="character" w:customStyle="1" w:styleId="BodyTextChar">
    <w:name w:val="Body Text Char"/>
    <w:basedOn w:val="DefaultParagraphFont"/>
    <w:link w:val="BodyText"/>
    <w:uiPriority w:val="1"/>
    <w:rsid w:val="00133D29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"/>
    <w:qFormat/>
    <w:rsid w:val="00133D29"/>
    <w:pPr>
      <w:ind w:left="100"/>
    </w:pPr>
    <w:rPr>
      <w:rFonts w:ascii="Calibri Light" w:eastAsia="Calibri Light" w:hAnsi="Calibri Light" w:cs="Calibri Light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133D29"/>
    <w:rPr>
      <w:rFonts w:ascii="Calibri Light" w:eastAsia="Calibri Light" w:hAnsi="Calibri Light" w:cs="Calibri Light"/>
      <w:sz w:val="44"/>
      <w:szCs w:val="44"/>
    </w:rPr>
  </w:style>
  <w:style w:type="paragraph" w:customStyle="1" w:styleId="TableParagraph">
    <w:name w:val="Table Paragraph"/>
    <w:basedOn w:val="Normal"/>
    <w:uiPriority w:val="1"/>
    <w:qFormat/>
    <w:rsid w:val="00133D29"/>
    <w:pPr>
      <w:ind w:left="93"/>
      <w:jc w:val="center"/>
    </w:pPr>
  </w:style>
  <w:style w:type="paragraph" w:styleId="ListParagraph">
    <w:name w:val="List Paragraph"/>
    <w:basedOn w:val="Normal"/>
    <w:uiPriority w:val="34"/>
    <w:qFormat/>
    <w:rsid w:val="00133D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3D29"/>
    <w:rPr>
      <w:rFonts w:eastAsiaTheme="minorEastAsia"/>
      <w:caps/>
      <w:color w:val="FFFFFF" w:themeColor="background1"/>
      <w:spacing w:val="15"/>
      <w:sz w:val="24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33D29"/>
    <w:rPr>
      <w:rFonts w:eastAsiaTheme="minorEastAsia"/>
      <w:caps/>
      <w:spacing w:val="15"/>
      <w:sz w:val="20"/>
      <w:szCs w:val="20"/>
      <w:shd w:val="clear" w:color="auto" w:fill="DBE5F1" w:themeFill="accent1" w:themeFillTint="33"/>
    </w:rPr>
  </w:style>
  <w:style w:type="table" w:styleId="TableGrid">
    <w:name w:val="Table Grid"/>
    <w:basedOn w:val="TableNormal"/>
    <w:uiPriority w:val="39"/>
    <w:rsid w:val="00133D29"/>
    <w:pPr>
      <w:spacing w:before="100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2">
    <w:name w:val="Grid Table 1 Light Accent 2"/>
    <w:basedOn w:val="TableNormal"/>
    <w:uiPriority w:val="46"/>
    <w:rsid w:val="0094447E"/>
    <w:pPr>
      <w:spacing w:before="100"/>
    </w:pPr>
    <w:rPr>
      <w:rFonts w:eastAsiaTheme="minorEastAsi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cbt</dc:creator>
  <cp:lastModifiedBy>cbt</cp:lastModifiedBy>
  <cp:revision>14</cp:revision>
  <dcterms:created xsi:type="dcterms:W3CDTF">2024-04-18T06:54:00Z</dcterms:created>
  <dcterms:modified xsi:type="dcterms:W3CDTF">2024-04-22T08:01:00Z</dcterms:modified>
</cp:coreProperties>
</file>